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464BB3" w:rsidRDefault="00AB38DA" w:rsidP="004C1C7E">
      <w:pPr>
        <w:pStyle w:val="a5"/>
        <w:rPr>
          <w:sz w:val="26"/>
          <w:szCs w:val="26"/>
        </w:rPr>
      </w:pPr>
      <w:r w:rsidRPr="00464BB3">
        <w:rPr>
          <w:sz w:val="26"/>
          <w:szCs w:val="26"/>
        </w:rPr>
        <w:t>ПРОЕКТ</w:t>
      </w:r>
    </w:p>
    <w:p w:rsidR="00AB38DA" w:rsidRPr="004D3338" w:rsidRDefault="00AB38DA" w:rsidP="004C1C7E">
      <w:pPr>
        <w:pStyle w:val="a5"/>
      </w:pPr>
    </w:p>
    <w:p w:rsidR="00674287" w:rsidRPr="004D3338" w:rsidRDefault="00674287" w:rsidP="004C1C7E">
      <w:pPr>
        <w:pStyle w:val="a5"/>
      </w:pPr>
    </w:p>
    <w:p w:rsidR="00D20CAA" w:rsidRPr="00D20CAA" w:rsidRDefault="00D20CAA" w:rsidP="00D20CAA">
      <w:pPr>
        <w:jc w:val="center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Должностной регламент</w:t>
      </w:r>
      <w:r w:rsidRPr="00D20CAA">
        <w:rPr>
          <w:rFonts w:eastAsia="Calibri" w:cs="Times New Roman"/>
          <w:sz w:val="26"/>
          <w:szCs w:val="26"/>
        </w:rPr>
        <w:br/>
      </w:r>
      <w:r w:rsidR="005652BB">
        <w:rPr>
          <w:rFonts w:eastAsia="Calibri" w:cs="Times New Roman"/>
          <w:sz w:val="26"/>
          <w:szCs w:val="26"/>
        </w:rPr>
        <w:t>главного</w:t>
      </w:r>
      <w:r w:rsidR="005652BB" w:rsidRPr="005652BB">
        <w:rPr>
          <w:rFonts w:eastAsia="Calibri" w:cs="Times New Roman"/>
          <w:sz w:val="26"/>
          <w:szCs w:val="26"/>
        </w:rPr>
        <w:t xml:space="preserve"> специалист</w:t>
      </w:r>
      <w:r w:rsidR="005652BB">
        <w:rPr>
          <w:rFonts w:eastAsia="Calibri" w:cs="Times New Roman"/>
          <w:sz w:val="26"/>
          <w:szCs w:val="26"/>
        </w:rPr>
        <w:t>а</w:t>
      </w:r>
      <w:r w:rsidR="005652BB" w:rsidRPr="005652BB">
        <w:rPr>
          <w:rFonts w:eastAsia="Calibri" w:cs="Times New Roman"/>
          <w:sz w:val="26"/>
          <w:szCs w:val="26"/>
        </w:rPr>
        <w:t>-эксперт</w:t>
      </w:r>
      <w:r w:rsidR="005652BB">
        <w:rPr>
          <w:rFonts w:eastAsia="Calibri" w:cs="Times New Roman"/>
          <w:sz w:val="26"/>
          <w:szCs w:val="26"/>
        </w:rPr>
        <w:t>а</w:t>
      </w:r>
      <w:r w:rsidR="00220917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6"/>
        </w:rPr>
        <w:t>отдела работы с налогоплательщиками</w:t>
      </w:r>
    </w:p>
    <w:p w:rsidR="00D20CAA" w:rsidRPr="00D20CAA" w:rsidRDefault="00D20CAA" w:rsidP="00D20CAA">
      <w:pPr>
        <w:jc w:val="center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Межрайонной ИФНС России № 10 по Ставропольскому краю</w:t>
      </w:r>
    </w:p>
    <w:p w:rsidR="00D20CAA" w:rsidRPr="00D20CAA" w:rsidRDefault="00D20CAA" w:rsidP="00D20CAA">
      <w:pPr>
        <w:jc w:val="center"/>
        <w:rPr>
          <w:rFonts w:eastAsia="Calibri" w:cs="Times New Roman"/>
          <w:b/>
          <w:sz w:val="26"/>
          <w:szCs w:val="26"/>
        </w:rPr>
      </w:pP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I. Общие положения</w:t>
      </w:r>
    </w:p>
    <w:p w:rsidR="00D20CAA" w:rsidRPr="00D20CAA" w:rsidRDefault="00D20CAA" w:rsidP="00D20CAA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5652BB" w:rsidRPr="005652BB">
        <w:rPr>
          <w:rFonts w:eastAsia="Calibri" w:cs="Times New Roman"/>
          <w:sz w:val="26"/>
          <w:szCs w:val="26"/>
        </w:rPr>
        <w:t>главный специалист-эксперт</w:t>
      </w:r>
      <w:r w:rsidR="005652BB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6"/>
        </w:rPr>
        <w:t xml:space="preserve">отдела работы с налогоплательщиками  Межрайонной ИФНС России по Ставропольскому краю (далее – </w:t>
      </w:r>
      <w:r w:rsidR="005652BB" w:rsidRPr="005652BB">
        <w:rPr>
          <w:rFonts w:eastAsia="Calibri" w:cs="Times New Roman"/>
          <w:sz w:val="26"/>
          <w:szCs w:val="26"/>
        </w:rPr>
        <w:t>главный специалист-эксперт</w:t>
      </w:r>
      <w:r w:rsidRPr="00D20CAA">
        <w:rPr>
          <w:rFonts w:eastAsia="Calibri" w:cs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D20CAA" w:rsidRPr="00D20CAA" w:rsidRDefault="00D20CAA" w:rsidP="00D20CA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Регистрационный номер (код) должности – </w:t>
      </w:r>
      <w:r w:rsidR="005652BB" w:rsidRPr="005652BB">
        <w:rPr>
          <w:rFonts w:eastAsia="Times New Roman" w:cs="Times New Roman"/>
          <w:sz w:val="26"/>
          <w:szCs w:val="28"/>
          <w:lang w:eastAsia="ru-RU"/>
        </w:rPr>
        <w:t>11-3-4-086</w:t>
      </w:r>
      <w:r w:rsidRPr="00D20CAA">
        <w:rPr>
          <w:rFonts w:eastAsia="Times New Roman" w:cs="Times New Roman"/>
          <w:bCs/>
          <w:sz w:val="26"/>
          <w:szCs w:val="26"/>
          <w:lang w:eastAsia="ru-RU"/>
        </w:rPr>
        <w:t>.</w:t>
      </w:r>
    </w:p>
    <w:p w:rsidR="00D20CAA" w:rsidRPr="00D20CAA" w:rsidRDefault="00D20CAA" w:rsidP="00D20CAA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5652BB" w:rsidRPr="005652BB">
        <w:rPr>
          <w:rFonts w:eastAsia="Times New Roman" w:cs="Times New Roman"/>
          <w:sz w:val="26"/>
          <w:szCs w:val="26"/>
          <w:lang w:eastAsia="ru-RU"/>
        </w:rPr>
        <w:t>главного специалиста-эксперта</w:t>
      </w:r>
      <w:r w:rsidRPr="00D20CAA">
        <w:rPr>
          <w:rFonts w:eastAsia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D20CAA" w:rsidRPr="00D20CAA" w:rsidRDefault="00D20CAA" w:rsidP="00D20CAA">
      <w:pPr>
        <w:ind w:firstLine="708"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6"/>
        </w:rPr>
        <w:t xml:space="preserve">3. Вид профессиональной служебной деятельности </w:t>
      </w:r>
      <w:r w:rsidR="005652BB" w:rsidRPr="005652BB">
        <w:rPr>
          <w:rFonts w:eastAsia="Calibri" w:cs="Times New Roman"/>
          <w:sz w:val="26"/>
          <w:szCs w:val="26"/>
        </w:rPr>
        <w:t>главного специалиста-эксперта</w:t>
      </w:r>
      <w:r w:rsidRPr="00D20CAA">
        <w:rPr>
          <w:rFonts w:eastAsia="Calibri" w:cs="Times New Roman"/>
          <w:sz w:val="26"/>
          <w:szCs w:val="26"/>
        </w:rPr>
        <w:t xml:space="preserve">: </w:t>
      </w:r>
      <w:bookmarkStart w:id="0" w:name="РасчетсБюджетом"/>
      <w:r w:rsidRPr="00D20CAA">
        <w:rPr>
          <w:rFonts w:eastAsia="Calibri" w:cs="Times New Roman"/>
          <w:sz w:val="26"/>
          <w:szCs w:val="26"/>
        </w:rPr>
        <w:t>р</w:t>
      </w:r>
      <w:r w:rsidRPr="00D20CAA">
        <w:rPr>
          <w:rFonts w:eastAsia="Calibri" w:cs="Times New Roman"/>
          <w:sz w:val="26"/>
          <w:szCs w:val="28"/>
        </w:rPr>
        <w:t>егулирование в сфере разработки налоговых стандартов, оформления и декларирования.</w:t>
      </w:r>
      <w:bookmarkEnd w:id="0"/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4. Назначение на должнос</w:t>
      </w:r>
      <w:r w:rsidR="00AB38DA">
        <w:rPr>
          <w:rFonts w:eastAsia="Calibri" w:cs="Times New Roman"/>
          <w:sz w:val="26"/>
          <w:szCs w:val="26"/>
        </w:rPr>
        <w:t xml:space="preserve">ть и освобождение от должности </w:t>
      </w:r>
      <w:r w:rsidR="005652BB" w:rsidRPr="005652BB">
        <w:rPr>
          <w:rFonts w:eastAsia="Calibri" w:cs="Times New Roman"/>
          <w:sz w:val="26"/>
          <w:szCs w:val="26"/>
        </w:rPr>
        <w:t>главного специалиста-эксперта</w:t>
      </w:r>
      <w:r w:rsidRPr="00D20CAA">
        <w:rPr>
          <w:rFonts w:eastAsia="Calibri" w:cs="Times New Roman"/>
          <w:sz w:val="26"/>
          <w:szCs w:val="26"/>
        </w:rPr>
        <w:t xml:space="preserve"> осуществляются приказом начальника Межрайонной ИФНС Росс</w:t>
      </w:r>
      <w:r w:rsidR="00F261EF">
        <w:rPr>
          <w:rFonts w:eastAsia="Calibri" w:cs="Times New Roman"/>
          <w:sz w:val="26"/>
          <w:szCs w:val="26"/>
        </w:rPr>
        <w:t xml:space="preserve">ии №10 по Ставропольскому краю </w:t>
      </w:r>
      <w:r w:rsidRPr="00D20CAA">
        <w:rPr>
          <w:rFonts w:eastAsia="Calibri" w:cs="Times New Roman"/>
          <w:sz w:val="26"/>
          <w:szCs w:val="26"/>
        </w:rPr>
        <w:t>(далее – Инспекция).</w:t>
      </w: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5. </w:t>
      </w:r>
      <w:r w:rsidRPr="00D20CAA">
        <w:rPr>
          <w:rFonts w:eastAsia="Calibri" w:cs="Times New Roman"/>
        </w:rPr>
        <w:t xml:space="preserve"> </w:t>
      </w:r>
      <w:r w:rsidR="005652BB">
        <w:rPr>
          <w:rFonts w:eastAsia="Calibri" w:cs="Times New Roman"/>
          <w:sz w:val="26"/>
          <w:szCs w:val="26"/>
        </w:rPr>
        <w:t>Главный</w:t>
      </w:r>
      <w:r w:rsidR="005652BB" w:rsidRPr="005652BB">
        <w:rPr>
          <w:rFonts w:eastAsia="Calibri" w:cs="Times New Roman"/>
          <w:sz w:val="26"/>
          <w:szCs w:val="26"/>
        </w:rPr>
        <w:t xml:space="preserve"> специалист</w:t>
      </w:r>
      <w:r w:rsidR="005652BB">
        <w:rPr>
          <w:rFonts w:eastAsia="Calibri" w:cs="Times New Roman"/>
          <w:sz w:val="26"/>
          <w:szCs w:val="26"/>
        </w:rPr>
        <w:t>-эксперт</w:t>
      </w:r>
      <w:r w:rsidRPr="00D20CAA">
        <w:rPr>
          <w:rFonts w:eastAsia="Calibri" w:cs="Times New Roman"/>
          <w:sz w:val="26"/>
          <w:szCs w:val="26"/>
        </w:rPr>
        <w:t xml:space="preserve"> непосредственно подчиняется начальнику отдела. </w:t>
      </w:r>
    </w:p>
    <w:p w:rsidR="00D20CAA" w:rsidRPr="00D20CAA" w:rsidRDefault="00D20CAA" w:rsidP="00D20CA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</w:rPr>
        <w:t xml:space="preserve">На период отсутствия </w:t>
      </w:r>
      <w:r w:rsidR="005652BB" w:rsidRPr="005652BB">
        <w:rPr>
          <w:rFonts w:eastAsia="Calibri" w:cs="Times New Roman"/>
          <w:sz w:val="26"/>
        </w:rPr>
        <w:t xml:space="preserve">главного специалиста-эксперта </w:t>
      </w:r>
      <w:r w:rsidRPr="00D20CAA">
        <w:rPr>
          <w:rFonts w:eastAsia="Calibri" w:cs="Times New Roman"/>
          <w:sz w:val="26"/>
        </w:rPr>
        <w:t xml:space="preserve">его обязанности исполняет старший государственный налоговый инспектор. </w:t>
      </w:r>
      <w:r w:rsidR="005652BB">
        <w:rPr>
          <w:rFonts w:eastAsia="Calibri" w:cs="Times New Roman"/>
          <w:sz w:val="26"/>
        </w:rPr>
        <w:t>Главный</w:t>
      </w:r>
      <w:r w:rsidR="005652BB" w:rsidRPr="005652BB">
        <w:rPr>
          <w:rFonts w:eastAsia="Calibri" w:cs="Times New Roman"/>
          <w:sz w:val="26"/>
        </w:rPr>
        <w:t xml:space="preserve"> </w:t>
      </w:r>
      <w:r w:rsidR="005652BB">
        <w:rPr>
          <w:rFonts w:eastAsia="Calibri" w:cs="Times New Roman"/>
          <w:sz w:val="26"/>
        </w:rPr>
        <w:t>специалист-эксперт</w:t>
      </w:r>
      <w:r w:rsidR="0094431F">
        <w:rPr>
          <w:rFonts w:eastAsia="Calibri" w:cs="Times New Roman"/>
          <w:sz w:val="26"/>
        </w:rPr>
        <w:t xml:space="preserve"> исполняет обязанности </w:t>
      </w:r>
      <w:r w:rsidRPr="00D20CAA">
        <w:rPr>
          <w:rFonts w:eastAsia="Calibri" w:cs="Times New Roman"/>
          <w:sz w:val="26"/>
        </w:rPr>
        <w:t xml:space="preserve">старшего государственного налогового инспектора. </w:t>
      </w: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widowControl w:val="0"/>
        <w:autoSpaceDE w:val="0"/>
        <w:autoSpaceDN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II. Квалификационные требования</w:t>
      </w:r>
      <w:r w:rsidRPr="00D20CAA">
        <w:rPr>
          <w:rFonts w:eastAsia="Times New Roman" w:cs="Times New Roman"/>
          <w:b/>
          <w:sz w:val="26"/>
          <w:szCs w:val="26"/>
          <w:lang w:eastAsia="ru-RU"/>
        </w:rPr>
        <w:br/>
        <w:t>для замещения должности гражданской службы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6. Для замещения должности </w:t>
      </w:r>
      <w:r w:rsidR="005652BB" w:rsidRPr="005652BB">
        <w:rPr>
          <w:rFonts w:eastAsia="Calibri" w:cs="Times New Roman"/>
          <w:sz w:val="26"/>
          <w:szCs w:val="26"/>
        </w:rPr>
        <w:t>главного специалиста-эксперта</w:t>
      </w:r>
      <w:r w:rsidRPr="00D20CAA">
        <w:rPr>
          <w:rFonts w:eastAsia="Calibri" w:cs="Times New Roman"/>
          <w:sz w:val="26"/>
          <w:szCs w:val="26"/>
        </w:rPr>
        <w:t xml:space="preserve"> устанавливаются следующие требования:</w:t>
      </w:r>
    </w:p>
    <w:p w:rsidR="00F261EF" w:rsidRPr="00F261EF" w:rsidRDefault="00EF638C" w:rsidP="00F261EF">
      <w:pPr>
        <w:widowControl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6.1. </w:t>
      </w:r>
      <w:r w:rsidR="00D20CAA" w:rsidRPr="00D20CAA">
        <w:rPr>
          <w:rFonts w:eastAsia="Calibri" w:cs="Times New Roman"/>
          <w:sz w:val="26"/>
          <w:szCs w:val="26"/>
        </w:rPr>
        <w:t>Наличие высшего образования;</w:t>
      </w:r>
    </w:p>
    <w:p w:rsidR="00F261EF" w:rsidRDefault="00F261EF" w:rsidP="00F261EF">
      <w:pPr>
        <w:widowControl w:val="0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F261EF" w:rsidRDefault="00D20CAA" w:rsidP="00F261EF">
      <w:pPr>
        <w:pStyle w:val="Default"/>
        <w:ind w:firstLine="709"/>
        <w:jc w:val="both"/>
        <w:rPr>
          <w:sz w:val="26"/>
          <w:szCs w:val="26"/>
        </w:rPr>
      </w:pPr>
      <w:r w:rsidRPr="00D20CAA">
        <w:rPr>
          <w:rFonts w:eastAsia="Calibri"/>
          <w:sz w:val="26"/>
          <w:szCs w:val="26"/>
        </w:rPr>
        <w:t>6.</w:t>
      </w:r>
      <w:r w:rsidR="00F261EF">
        <w:rPr>
          <w:rFonts w:eastAsia="Calibri"/>
          <w:sz w:val="26"/>
          <w:szCs w:val="26"/>
        </w:rPr>
        <w:t>3</w:t>
      </w:r>
      <w:r w:rsidRPr="00D20CAA">
        <w:rPr>
          <w:rFonts w:eastAsia="Calibri"/>
          <w:sz w:val="26"/>
          <w:szCs w:val="26"/>
        </w:rPr>
        <w:t xml:space="preserve">. </w:t>
      </w:r>
      <w:proofErr w:type="gramStart"/>
      <w:r w:rsidR="00F261EF">
        <w:rPr>
          <w:rFonts w:eastAsia="Calibri"/>
          <w:sz w:val="26"/>
          <w:szCs w:val="26"/>
        </w:rPr>
        <w:t>Наличие профессиональных знаний:</w:t>
      </w:r>
      <w:r w:rsidR="00F261EF">
        <w:t xml:space="preserve"> </w:t>
      </w:r>
      <w:r w:rsidR="00F261EF">
        <w:rPr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="00F261EF">
        <w:rPr>
          <w:sz w:val="26"/>
          <w:szCs w:val="26"/>
        </w:rPr>
        <w:t xml:space="preserve"> </w:t>
      </w:r>
      <w:proofErr w:type="gramStart"/>
      <w:r w:rsidR="00F261EF">
        <w:rPr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r w:rsidRPr="00D20CAA">
        <w:rPr>
          <w:rFonts w:eastAsia="Calibri"/>
          <w:sz w:val="26"/>
          <w:szCs w:val="26"/>
        </w:rPr>
        <w:t xml:space="preserve"> служебного распорядка Инспекции, порядка работы со служебной информацией, </w:t>
      </w:r>
      <w:r w:rsidR="00F261EF">
        <w:rPr>
          <w:sz w:val="26"/>
          <w:szCs w:val="26"/>
        </w:rPr>
        <w:t xml:space="preserve">порядка работы с </w:t>
      </w:r>
      <w:r w:rsidR="00F261EF">
        <w:rPr>
          <w:sz w:val="26"/>
          <w:szCs w:val="26"/>
        </w:rPr>
        <w:lastRenderedPageBreak/>
        <w:t>персональными данными и конфиденциальной информацией;</w:t>
      </w:r>
      <w:proofErr w:type="gramEnd"/>
      <w:r w:rsidR="00F261EF">
        <w:rPr>
          <w:sz w:val="26"/>
          <w:szCs w:val="26"/>
        </w:rPr>
        <w:t xml:space="preserve"> инструкции по делопроизводству; возможности и особенности </w:t>
      </w:r>
      <w:r w:rsidR="007A057C">
        <w:rPr>
          <w:sz w:val="26"/>
          <w:szCs w:val="26"/>
        </w:rPr>
        <w:t>применения,</w:t>
      </w:r>
      <w:r w:rsidR="00F261E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6.4. Наличие профессиональных знаний:</w:t>
      </w:r>
    </w:p>
    <w:p w:rsidR="00D20CAA" w:rsidRPr="00D20CAA" w:rsidRDefault="00D20CAA" w:rsidP="007A057C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Налоговый кодекс Российской Федерации,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D20CAA" w:rsidRPr="00D20CAA" w:rsidRDefault="00D20CAA" w:rsidP="00D20CAA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D20CAA" w:rsidRPr="00D20CAA" w:rsidRDefault="00D20CAA" w:rsidP="00D20CAA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D20CAA" w:rsidRPr="00D20CAA" w:rsidRDefault="00B00F3E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9" w:history="1"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D20CAA" w:rsidRPr="00D20CAA" w:rsidRDefault="00B00F3E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0" w:history="1"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D20CAA" w:rsidRPr="00D20CAA">
        <w:rPr>
          <w:rFonts w:eastAsia="Calibri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и муниципальных услуг",</w:t>
      </w:r>
    </w:p>
    <w:p w:rsidR="00D20CAA" w:rsidRPr="00D20CAA" w:rsidRDefault="00B00F3E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1" w:history="1">
        <w:proofErr w:type="gramStart"/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D20CAA" w:rsidRPr="00D20CAA" w:rsidRDefault="00B00F3E" w:rsidP="00D20CAA">
      <w:pPr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rPr>
          <w:rFonts w:eastAsia="Calibri" w:cs="Times New Roman"/>
          <w:color w:val="000000"/>
          <w:sz w:val="26"/>
          <w:szCs w:val="26"/>
        </w:rPr>
      </w:pPr>
      <w:hyperlink r:id="rId12" w:history="1">
        <w:r w:rsidR="00D20CAA" w:rsidRPr="00D20CAA">
          <w:rPr>
            <w:rFonts w:eastAsia="Calibri" w:cs="Times New Roman"/>
            <w:color w:val="000000"/>
            <w:sz w:val="26"/>
            <w:szCs w:val="26"/>
          </w:rPr>
          <w:t>постановление</w:t>
        </w:r>
      </w:hyperlink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D20CAA" w:rsidRPr="00D20CAA">
        <w:rPr>
          <w:rFonts w:eastAsia="Calibri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D20CAA" w:rsidRPr="00D20CAA">
        <w:rPr>
          <w:rFonts w:eastAsia="Calibri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D20CAA" w:rsidRPr="00D20CAA" w:rsidRDefault="00D20CAA" w:rsidP="00D20CAA">
      <w:pPr>
        <w:widowControl w:val="0"/>
        <w:numPr>
          <w:ilvl w:val="0"/>
          <w:numId w:val="1"/>
        </w:numPr>
        <w:contextualSpacing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8"/>
        </w:rPr>
        <w:t>постановление Правительства Российской Федерации от 12 августа 2004</w:t>
      </w:r>
      <w:r w:rsidRPr="00D20CAA">
        <w:rPr>
          <w:rFonts w:eastAsia="Calibri" w:cs="Times New Roman"/>
          <w:sz w:val="26"/>
          <w:szCs w:val="28"/>
          <w:lang w:bidi="en-US"/>
        </w:rPr>
        <w:t> </w:t>
      </w:r>
      <w:r w:rsidRPr="00D20CAA">
        <w:rPr>
          <w:rFonts w:eastAsia="Calibri" w:cs="Times New Roman"/>
          <w:sz w:val="26"/>
          <w:szCs w:val="28"/>
        </w:rPr>
        <w:t>г. №</w:t>
      </w:r>
      <w:r w:rsidRPr="00D20CAA">
        <w:rPr>
          <w:rFonts w:eastAsia="Calibri" w:cs="Times New Roman"/>
          <w:sz w:val="26"/>
          <w:szCs w:val="28"/>
          <w:lang w:bidi="en-US"/>
        </w:rPr>
        <w:t> </w:t>
      </w:r>
      <w:r w:rsidRPr="00D20CAA">
        <w:rPr>
          <w:rFonts w:eastAsia="Calibri" w:cs="Times New Roman"/>
          <w:sz w:val="26"/>
          <w:szCs w:val="28"/>
        </w:rPr>
        <w:t xml:space="preserve">410 «О порядке </w:t>
      </w:r>
      <w:proofErr w:type="gramStart"/>
      <w:r w:rsidRPr="00D20CAA">
        <w:rPr>
          <w:rFonts w:eastAsia="Calibri" w:cs="Times New Roman"/>
          <w:sz w:val="26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D20CAA">
        <w:rPr>
          <w:rFonts w:eastAsia="Calibri" w:cs="Times New Roman"/>
          <w:sz w:val="26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D20CAA">
        <w:rPr>
          <w:rFonts w:eastAsia="Calibri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D20CAA" w:rsidRPr="00D20CAA" w:rsidRDefault="00D20CAA" w:rsidP="00D20CAA">
      <w:pPr>
        <w:numPr>
          <w:ilvl w:val="0"/>
          <w:numId w:val="1"/>
        </w:numPr>
        <w:spacing w:after="160" w:line="259" w:lineRule="auto"/>
        <w:contextualSpacing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Приказ Минфина России от18.12.2015г.  № ММВ-8-17/65ДСП  «Об утверждении Регламента работы сотрудников налоговых органов ФНС России  информационным ресурсом «Личный кабинет налогоплательщика для физических лиц», </w:t>
      </w:r>
    </w:p>
    <w:p w:rsidR="00D20CAA" w:rsidRPr="00D20CAA" w:rsidRDefault="00D20CAA" w:rsidP="00D20CAA">
      <w:pPr>
        <w:numPr>
          <w:ilvl w:val="0"/>
          <w:numId w:val="1"/>
        </w:numPr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Приказ Министерства финансов Российской федерации от 25 февраля 2016 г. N ММВ-7-6/97@ «Об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на бумажных носителях».</w:t>
      </w:r>
    </w:p>
    <w:p w:rsidR="00D20CAA" w:rsidRPr="00D20CAA" w:rsidRDefault="005652BB" w:rsidP="00D20CAA">
      <w:pPr>
        <w:widowControl w:val="0"/>
        <w:rPr>
          <w:rFonts w:eastAsia="Calibri" w:cs="Times New Roman"/>
          <w:sz w:val="26"/>
          <w:szCs w:val="26"/>
        </w:rPr>
      </w:pPr>
      <w:r w:rsidRPr="005652BB">
        <w:rPr>
          <w:rFonts w:eastAsia="Calibri" w:cs="Times New Roman"/>
          <w:sz w:val="26"/>
          <w:szCs w:val="26"/>
        </w:rPr>
        <w:t>Г</w:t>
      </w:r>
      <w:r w:rsidR="006034FA">
        <w:rPr>
          <w:rFonts w:eastAsia="Calibri" w:cs="Times New Roman"/>
          <w:sz w:val="26"/>
          <w:szCs w:val="26"/>
        </w:rPr>
        <w:t>лавный специалист-эксперт</w:t>
      </w:r>
      <w:r w:rsidR="00D20CAA" w:rsidRPr="00D20CAA">
        <w:rPr>
          <w:rFonts w:eastAsia="Calibri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0CAA" w:rsidRPr="00D20CAA" w:rsidRDefault="00F261EF" w:rsidP="00D20CAA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6.5</w:t>
      </w:r>
      <w:r w:rsidR="00D20CAA" w:rsidRPr="00D20CAA">
        <w:rPr>
          <w:rFonts w:eastAsia="Calibri" w:cs="Times New Roman"/>
          <w:sz w:val="26"/>
          <w:szCs w:val="26"/>
        </w:rPr>
        <w:t xml:space="preserve">. Иные профессиональные знания: </w:t>
      </w:r>
      <w:r w:rsidR="00D20CAA" w:rsidRPr="00D20CAA">
        <w:rPr>
          <w:rFonts w:eastAsia="Calibri" w:cs="Times New Roman"/>
          <w:sz w:val="26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="00D20CAA" w:rsidRPr="00D20CAA">
        <w:rPr>
          <w:rFonts w:eastAsia="Calibri"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</w:t>
      </w:r>
      <w:r w:rsidR="00D20CAA" w:rsidRPr="00D20CAA">
        <w:rPr>
          <w:rFonts w:eastAsia="Calibri" w:cs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="00D20CAA" w:rsidRPr="00D20CAA">
        <w:rPr>
          <w:rFonts w:eastAsia="Calibri" w:cs="Times New Roman"/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4"/>
        </w:rPr>
      </w:pPr>
      <w:r w:rsidRPr="00D20CAA">
        <w:rPr>
          <w:rFonts w:eastAsia="Calibri" w:cs="Times New Roman"/>
          <w:spacing w:val="-2"/>
          <w:sz w:val="26"/>
          <w:szCs w:val="26"/>
        </w:rPr>
        <w:t>6.</w:t>
      </w:r>
      <w:r w:rsidR="00F261EF">
        <w:rPr>
          <w:rFonts w:eastAsia="Calibri" w:cs="Times New Roman"/>
          <w:spacing w:val="-2"/>
          <w:sz w:val="26"/>
          <w:szCs w:val="26"/>
        </w:rPr>
        <w:t>6</w:t>
      </w:r>
      <w:r w:rsidRPr="00D20CAA">
        <w:rPr>
          <w:rFonts w:eastAsia="Calibri" w:cs="Times New Roman"/>
          <w:spacing w:val="-2"/>
          <w:sz w:val="26"/>
          <w:szCs w:val="26"/>
        </w:rPr>
        <w:t>. Наличие функциональных знаний:</w:t>
      </w:r>
      <w:r w:rsidRPr="00D20CAA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4"/>
        </w:rPr>
        <w:t xml:space="preserve">основные модели связей с общественностью; особенности связей с общественностью в государственных органах; понятие </w:t>
      </w:r>
      <w:proofErr w:type="spellStart"/>
      <w:r w:rsidRPr="00D20CAA">
        <w:rPr>
          <w:rFonts w:eastAsia="Calibri" w:cs="Times New Roman"/>
          <w:sz w:val="26"/>
          <w:szCs w:val="24"/>
        </w:rPr>
        <w:t>референтной</w:t>
      </w:r>
      <w:proofErr w:type="spellEnd"/>
      <w:r w:rsidRPr="00D20CAA">
        <w:rPr>
          <w:rFonts w:eastAsia="Calibri" w:cs="Times New Roman"/>
          <w:sz w:val="26"/>
          <w:szCs w:val="24"/>
        </w:rPr>
        <w:t xml:space="preserve"> группы.</w:t>
      </w:r>
    </w:p>
    <w:p w:rsidR="000551CD" w:rsidRDefault="00D20CAA" w:rsidP="00AB38DA">
      <w:pPr>
        <w:rPr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</w:t>
      </w:r>
      <w:r w:rsidR="00F261EF">
        <w:rPr>
          <w:rFonts w:eastAsia="Calibri" w:cs="Times New Roman"/>
          <w:sz w:val="26"/>
          <w:szCs w:val="26"/>
        </w:rPr>
        <w:t>7</w:t>
      </w:r>
      <w:r w:rsidRPr="00D20CAA">
        <w:rPr>
          <w:rFonts w:eastAsia="Calibri" w:cs="Times New Roman"/>
          <w:sz w:val="26"/>
          <w:szCs w:val="26"/>
        </w:rPr>
        <w:t>. </w:t>
      </w:r>
      <w:r w:rsidR="000551CD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</w:p>
    <w:p w:rsidR="00D20CAA" w:rsidRPr="00D20CAA" w:rsidRDefault="00D20CAA" w:rsidP="00AB38DA">
      <w:pPr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6.</w:t>
      </w:r>
      <w:r w:rsidR="00F261EF">
        <w:rPr>
          <w:rFonts w:eastAsia="Calibri" w:cs="Times New Roman"/>
          <w:sz w:val="26"/>
          <w:szCs w:val="26"/>
        </w:rPr>
        <w:t>8</w:t>
      </w:r>
      <w:r w:rsidRPr="00D20CAA">
        <w:rPr>
          <w:rFonts w:eastAsia="Calibri" w:cs="Times New Roman"/>
          <w:sz w:val="26"/>
          <w:szCs w:val="26"/>
        </w:rPr>
        <w:t>. Наличие профессиональных умений: проведение сверки расчетов по налогам, сборам, пеням, штрафам, процентам совместно с налогоплательщиками.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8"/>
        </w:rPr>
      </w:pPr>
      <w:r w:rsidRPr="00D20CAA">
        <w:rPr>
          <w:rFonts w:eastAsia="Calibri" w:cs="Times New Roman"/>
          <w:sz w:val="26"/>
          <w:szCs w:val="26"/>
        </w:rPr>
        <w:t>6.</w:t>
      </w:r>
      <w:r w:rsidR="00F261EF">
        <w:rPr>
          <w:rFonts w:eastAsia="Calibri" w:cs="Times New Roman"/>
          <w:sz w:val="26"/>
          <w:szCs w:val="26"/>
        </w:rPr>
        <w:t>9</w:t>
      </w:r>
      <w:r w:rsidRPr="00D20CAA">
        <w:rPr>
          <w:rFonts w:eastAsia="Calibri" w:cs="Times New Roman"/>
          <w:sz w:val="26"/>
          <w:szCs w:val="26"/>
        </w:rPr>
        <w:t>. Наличие функциональных умений:</w:t>
      </w:r>
      <w:r w:rsidR="000551CD" w:rsidRPr="000551CD">
        <w:rPr>
          <w:sz w:val="26"/>
          <w:szCs w:val="26"/>
        </w:rPr>
        <w:t xml:space="preserve"> </w:t>
      </w:r>
      <w:r w:rsidR="000551CD">
        <w:rPr>
          <w:sz w:val="26"/>
          <w:szCs w:val="26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материалов,</w:t>
      </w:r>
      <w:r w:rsidRPr="00D20CAA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Times New Roman" w:cs="Times New Roman"/>
          <w:sz w:val="26"/>
          <w:szCs w:val="24"/>
        </w:rPr>
        <w:t>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блогах.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</w:p>
    <w:p w:rsidR="00D20CAA" w:rsidRPr="00D20CAA" w:rsidRDefault="00D20CAA" w:rsidP="00D20CAA">
      <w:pPr>
        <w:widowControl w:val="0"/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20CAA" w:rsidRPr="00D20CAA" w:rsidRDefault="00D20CAA" w:rsidP="00D20CAA">
      <w:pPr>
        <w:widowControl w:val="0"/>
        <w:rPr>
          <w:rFonts w:eastAsia="Calibri" w:cs="Times New Roman"/>
          <w:sz w:val="26"/>
          <w:szCs w:val="26"/>
          <w:highlight w:val="yellow"/>
        </w:rPr>
      </w:pP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7. Основные права и обязанности </w:t>
      </w:r>
      <w:r w:rsidR="005652BB">
        <w:rPr>
          <w:rFonts w:eastAsia="Calibri" w:cs="Times New Roman"/>
          <w:sz w:val="26"/>
          <w:szCs w:val="26"/>
        </w:rPr>
        <w:t>главного</w:t>
      </w:r>
      <w:r w:rsidR="005652BB" w:rsidRPr="005652BB">
        <w:rPr>
          <w:rFonts w:eastAsia="Calibri" w:cs="Times New Roman"/>
          <w:sz w:val="26"/>
          <w:szCs w:val="26"/>
        </w:rPr>
        <w:t xml:space="preserve"> специалист</w:t>
      </w:r>
      <w:r w:rsidR="005652BB">
        <w:rPr>
          <w:rFonts w:eastAsia="Calibri" w:cs="Times New Roman"/>
          <w:sz w:val="26"/>
          <w:szCs w:val="26"/>
        </w:rPr>
        <w:t>а</w:t>
      </w:r>
      <w:r w:rsidR="005652BB" w:rsidRPr="005652BB">
        <w:rPr>
          <w:rFonts w:eastAsia="Calibri" w:cs="Times New Roman"/>
          <w:sz w:val="26"/>
          <w:szCs w:val="26"/>
        </w:rPr>
        <w:t>-эксперт</w:t>
      </w:r>
      <w:r w:rsidR="005652BB">
        <w:rPr>
          <w:rFonts w:eastAsia="Calibri" w:cs="Times New Roman"/>
          <w:sz w:val="26"/>
          <w:szCs w:val="26"/>
        </w:rPr>
        <w:t>а</w:t>
      </w:r>
      <w:r w:rsidRPr="00D20CAA">
        <w:rPr>
          <w:rFonts w:eastAsia="Calibri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8. В целях реализации задач и функций, возложенных на отдел работы с налогоплательщиками, </w:t>
      </w:r>
      <w:r w:rsidR="005652BB" w:rsidRPr="005652BB">
        <w:rPr>
          <w:rFonts w:eastAsia="Calibri" w:cs="Times New Roman"/>
          <w:sz w:val="26"/>
          <w:szCs w:val="26"/>
        </w:rPr>
        <w:t>главный специалист-эксперт отдела</w:t>
      </w:r>
      <w:r w:rsidR="005652BB">
        <w:rPr>
          <w:rFonts w:eastAsia="Calibri" w:cs="Times New Roman"/>
          <w:sz w:val="26"/>
          <w:szCs w:val="26"/>
        </w:rPr>
        <w:t xml:space="preserve"> </w:t>
      </w:r>
      <w:r w:rsidRPr="00D20CAA">
        <w:rPr>
          <w:rFonts w:eastAsia="Calibri" w:cs="Times New Roman"/>
          <w:sz w:val="26"/>
          <w:szCs w:val="26"/>
        </w:rPr>
        <w:t xml:space="preserve">обязан: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выполнять секретные работы и знакомится со сведениями, составляющими государственную тайну, к которым имеет допуск в силу своих должностных обязанностей;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 w:rsidRPr="00D654DC">
        <w:rPr>
          <w:sz w:val="26"/>
          <w:szCs w:val="26"/>
        </w:rPr>
        <w:t>осуществлять регистрацию налоговых деклараций на бумажном носителе, подготовку и передачу в центр обработки данных (далее - ЦОД)</w:t>
      </w:r>
      <w:r>
        <w:rPr>
          <w:sz w:val="26"/>
          <w:szCs w:val="26"/>
        </w:rPr>
        <w:t>, прием файлов из ЦОД</w:t>
      </w:r>
      <w:r w:rsidRPr="00D654DC">
        <w:rPr>
          <w:sz w:val="26"/>
          <w:szCs w:val="26"/>
        </w:rPr>
        <w:t xml:space="preserve">, обработку, </w:t>
      </w:r>
      <w:proofErr w:type="spellStart"/>
      <w:r w:rsidRPr="00D654DC">
        <w:rPr>
          <w:sz w:val="26"/>
          <w:szCs w:val="26"/>
        </w:rPr>
        <w:t>доопределение</w:t>
      </w:r>
      <w:proofErr w:type="spellEnd"/>
      <w:r w:rsidRPr="00D654DC">
        <w:rPr>
          <w:sz w:val="26"/>
          <w:szCs w:val="26"/>
        </w:rPr>
        <w:t>, ввод в автоматизированную информационную систему деклараций (расчетов), иных документов, служащих основанием для исчисления и уплаты налогов, перенос начислений по декларациям и расч</w:t>
      </w:r>
      <w:r w:rsidR="00A37DC0">
        <w:rPr>
          <w:sz w:val="26"/>
          <w:szCs w:val="26"/>
        </w:rPr>
        <w:t xml:space="preserve">етам в подготовку и передачу в </w:t>
      </w:r>
      <w:r w:rsidRPr="00D654DC">
        <w:rPr>
          <w:sz w:val="26"/>
          <w:szCs w:val="26"/>
        </w:rPr>
        <w:t>карточки расчетов с бюджетом (КРСБ);</w:t>
      </w:r>
      <w:proofErr w:type="gramEnd"/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заявлений бухгалтерской отчетности  и иных документов, служащих основанием для исчисления и уплаты налогов, сборов, взносов и других обязательных платежей в бюджетную систему Российской Федерации;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прием, регистрацию доверенностей на представление интересов уполномоченным представителем и ведение информационного ресурса </w:t>
      </w:r>
      <w:r w:rsidRPr="00D654DC">
        <w:rPr>
          <w:sz w:val="26"/>
          <w:szCs w:val="26"/>
        </w:rPr>
        <w:lastRenderedPageBreak/>
        <w:t>«Доверенность»;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и регистрацию заявлений на зачет, возврат и других документов, представляемых организациями и физическими лицами, выдачу документов;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 w:rsidRPr="00D654DC">
        <w:rPr>
          <w:sz w:val="26"/>
          <w:szCs w:val="26"/>
        </w:rPr>
        <w:t>осуществлять организацию работы по предоставлению информации о состоянии расчетов по налогам, сборам, взносам по запросам налогоплательщиков, в том числе по телекоммуникационным каналам связи;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устное информирование налогоплательщиков о действующем законодательстве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информирование налогоплательщиков о действующем законодательстве по телефону справочной службы и звонков, поступающих из </w:t>
      </w:r>
      <w:proofErr w:type="gramStart"/>
      <w:r w:rsidRPr="00D654DC">
        <w:rPr>
          <w:sz w:val="26"/>
          <w:szCs w:val="26"/>
        </w:rPr>
        <w:t>единого</w:t>
      </w:r>
      <w:proofErr w:type="gramEnd"/>
      <w:r w:rsidRPr="00D654DC">
        <w:rPr>
          <w:sz w:val="26"/>
          <w:szCs w:val="26"/>
        </w:rPr>
        <w:t xml:space="preserve"> Контакт-Центра;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индивидуальное информирование налогоплательщиков на основании обращений, переданных в электронном виде по телекоммуникационным каналам связи (ТКС);</w:t>
      </w:r>
    </w:p>
    <w:p w:rsidR="00D654DC" w:rsidRPr="00D654DC" w:rsidRDefault="00D654DC" w:rsidP="00D654DC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прием заявлений, регистрацию налогоплательщиков физических лиц и ведение информационного ресурса «Личный кабинет для нало</w:t>
      </w:r>
      <w:r w:rsidR="001538B8">
        <w:rPr>
          <w:sz w:val="26"/>
          <w:szCs w:val="26"/>
        </w:rPr>
        <w:t>гоплательщиков физических лиц»;</w:t>
      </w:r>
    </w:p>
    <w:p w:rsidR="00D654DC" w:rsidRPr="00D654DC" w:rsidRDefault="00D654DC" w:rsidP="00D654DC">
      <w:pPr>
        <w:ind w:firstLine="720"/>
        <w:rPr>
          <w:snapToGrid w:val="0"/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сверку расчетов по имущественным налогам физических лиц;</w:t>
      </w:r>
      <w:r w:rsidRPr="00D654DC">
        <w:rPr>
          <w:snapToGrid w:val="0"/>
          <w:sz w:val="26"/>
          <w:szCs w:val="26"/>
        </w:rPr>
        <w:t xml:space="preserve"> </w:t>
      </w:r>
    </w:p>
    <w:p w:rsidR="00D654DC" w:rsidRPr="00D654DC" w:rsidRDefault="00D654DC" w:rsidP="00D654DC">
      <w:pPr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формирование и выдачу справок по форме № 39-1;</w:t>
      </w:r>
    </w:p>
    <w:p w:rsidR="00D654DC" w:rsidRPr="00D654DC" w:rsidRDefault="00D654DC" w:rsidP="00D654DC">
      <w:pPr>
        <w:tabs>
          <w:tab w:val="num" w:pos="720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осуществлять</w:t>
      </w:r>
      <w:r w:rsidRPr="00D654DC">
        <w:rPr>
          <w:sz w:val="26"/>
          <w:szCs w:val="26"/>
        </w:rPr>
        <w:t xml:space="preserve"> получение запросов от правоохранительных органов и формирование ответов на полученные запросы;</w:t>
      </w:r>
    </w:p>
    <w:p w:rsidR="00D654DC" w:rsidRPr="00D654DC" w:rsidRDefault="00D654DC" w:rsidP="00D654DC">
      <w:pPr>
        <w:rPr>
          <w:sz w:val="26"/>
          <w:szCs w:val="26"/>
        </w:rPr>
      </w:pPr>
      <w:r w:rsidRPr="00D654DC">
        <w:rPr>
          <w:sz w:val="26"/>
          <w:szCs w:val="26"/>
        </w:rPr>
        <w:t>осуществля</w:t>
      </w:r>
      <w:r>
        <w:rPr>
          <w:sz w:val="26"/>
          <w:szCs w:val="26"/>
        </w:rPr>
        <w:t>ть</w:t>
      </w:r>
      <w:r w:rsidRPr="00D654DC">
        <w:rPr>
          <w:sz w:val="26"/>
          <w:szCs w:val="26"/>
        </w:rPr>
        <w:t xml:space="preserve"> прием заявлений (уведомлений, сообщений) по использованию отдельных систем налогообложения, по регистрации объектов налогообложения налогом на игорный бизнес, заявлений о зачете (возврате) налоговых платежей, о предоставлении льгот по имущественным налогам и других документов, подлежащих вводу в систему электронной обработки данных (ЭОД);</w:t>
      </w:r>
    </w:p>
    <w:p w:rsidR="00D20CAA" w:rsidRPr="00D20CAA" w:rsidRDefault="00D20CAA" w:rsidP="00D20CAA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индивидуальное информирование налогоплательщиков на основании обращений в письменной форме;</w:t>
      </w:r>
    </w:p>
    <w:p w:rsidR="00D20CAA" w:rsidRPr="00D20CAA" w:rsidRDefault="00D20CAA" w:rsidP="00D20CAA">
      <w:pPr>
        <w:widowControl w:val="0"/>
        <w:numPr>
          <w:ilvl w:val="1"/>
          <w:numId w:val="3"/>
        </w:numPr>
        <w:tabs>
          <w:tab w:val="num" w:pos="0"/>
        </w:tabs>
        <w:autoSpaceDE w:val="0"/>
        <w:autoSpaceDN w:val="0"/>
        <w:adjustRightInd w:val="0"/>
        <w:ind w:firstLine="707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индивидуальное информирование налогоплательщиков на основании обращений, переданных в электронном виде по телекоммуникационным каналам связи (далее – ТКС), публичное информирование налогоплательщиков посредством размещения информации на информационных стендах (стойках) налоговых органов;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</w:t>
      </w:r>
      <w:r w:rsidRPr="00D20CAA">
        <w:rPr>
          <w:rFonts w:eastAsia="Times New Roman" w:cs="Times New Roman"/>
          <w:snapToGrid w:val="0"/>
          <w:sz w:val="26"/>
          <w:szCs w:val="26"/>
          <w:lang w:eastAsia="ru-RU"/>
        </w:rPr>
        <w:t xml:space="preserve"> открытие налоговых обязательств по налогоплательщикам;</w:t>
      </w:r>
    </w:p>
    <w:p w:rsidR="00D20CAA" w:rsidRPr="00D20CAA" w:rsidRDefault="00D20CAA" w:rsidP="00D20CAA">
      <w:pPr>
        <w:tabs>
          <w:tab w:val="num" w:pos="720"/>
        </w:tabs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осуществлять контроль нахождения лиц, осуществляющих прием и обслуживание налогоплательщиков в операционном зале; соблюдение сроков, установленных законодательством в части ожидания налогоплательщиков в очереди; соблюдение порядка и требований к помещениям для личного приема и обслуживания налогоплательщиков; работу компьютеров общего доступа со справочно-правовыми системами и программными продуктами ФНС России;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D20CAA">
        <w:rPr>
          <w:rFonts w:eastAsia="Calibri" w:cs="Times New Roman"/>
          <w:sz w:val="26"/>
          <w:szCs w:val="26"/>
        </w:rPr>
        <w:t>стикеров</w:t>
      </w:r>
      <w:proofErr w:type="spellEnd"/>
      <w:r w:rsidRPr="00D20CAA">
        <w:rPr>
          <w:rFonts w:eastAsia="Calibri" w:cs="Times New Roman"/>
          <w:sz w:val="26"/>
          <w:szCs w:val="26"/>
        </w:rPr>
        <w:t>, лент, пломб, печатей и др.) на закрепленном оборудовании;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локально-вычислительных сетей (далее - ЛВС) инспекции, предоставленных ему (ей) для выполнения служебных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lastRenderedPageBreak/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</w:t>
      </w:r>
      <w:r w:rsidR="001538B8">
        <w:rPr>
          <w:rFonts w:eastAsia="Calibri" w:cs="Times New Roman"/>
          <w:sz w:val="26"/>
          <w:szCs w:val="26"/>
        </w:rPr>
        <w:t xml:space="preserve"> законом от 27.07.2004 № 79-ФЗ </w:t>
      </w:r>
      <w:r w:rsidRPr="00D20CAA">
        <w:rPr>
          <w:rFonts w:eastAsia="Calibri" w:cs="Times New Roman"/>
          <w:sz w:val="26"/>
          <w:szCs w:val="26"/>
        </w:rPr>
        <w:t>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 Федеральным законом от 25.12.2008 № 273-ФЗ "О противодействии коррупции"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проявлять корректность в обращении с гражданами и работниками ФНС России, УФНС России по Ставропольскому краю,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УФНС России по Ставропольскому краю, Инспекции;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5652BB" w:rsidRPr="005652BB">
        <w:rPr>
          <w:rFonts w:eastAsia="Calibri" w:cs="Times New Roman"/>
          <w:sz w:val="26"/>
          <w:szCs w:val="26"/>
        </w:rPr>
        <w:t xml:space="preserve">главный специалист-эксперт отдела </w:t>
      </w:r>
      <w:r w:rsidRPr="00D20CAA">
        <w:rPr>
          <w:rFonts w:eastAsia="Calibri" w:cs="Times New Roman"/>
          <w:sz w:val="26"/>
          <w:szCs w:val="26"/>
        </w:rPr>
        <w:t>имеет право: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знакомиться с документами, определяющими его права и обязанности по       замещаемой должности гражданской службы, </w:t>
      </w:r>
      <w:r w:rsidR="00A21359">
        <w:rPr>
          <w:rFonts w:eastAsia="Calibri" w:cs="Times New Roman"/>
          <w:sz w:val="26"/>
          <w:szCs w:val="26"/>
        </w:rPr>
        <w:t xml:space="preserve">критериями </w:t>
      </w:r>
      <w:r w:rsidRPr="00D20CAA">
        <w:rPr>
          <w:rFonts w:eastAsia="Calibri" w:cs="Times New Roman"/>
          <w:sz w:val="26"/>
          <w:szCs w:val="26"/>
        </w:rPr>
        <w:t>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оплату труда и другие выплаты в соответствии с Федеральным законом             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proofErr w:type="gramStart"/>
      <w:r w:rsidRPr="00D20CAA">
        <w:rPr>
          <w:rFonts w:eastAsia="Calibri"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D20CAA">
        <w:rPr>
          <w:rFonts w:eastAsia="Calibri"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защиту сведений о гражданском служащем;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на должностной </w:t>
      </w:r>
      <w:proofErr w:type="gramStart"/>
      <w:r w:rsidRPr="00D20CAA">
        <w:rPr>
          <w:rFonts w:eastAsia="Calibri" w:cs="Times New Roman"/>
          <w:sz w:val="26"/>
          <w:szCs w:val="26"/>
        </w:rPr>
        <w:t>рост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на конкурсной основе;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на членство в профессиональном союзе;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проведение по его заявлению служебной проверки;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суде их нарушения;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20CAA" w:rsidRPr="00D20CAA" w:rsidRDefault="004C1C7E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на </w:t>
      </w:r>
      <w:r w:rsidR="00D20CAA" w:rsidRPr="00D20CAA">
        <w:rPr>
          <w:rFonts w:eastAsia="Calibri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на</w:t>
      </w:r>
      <w:r w:rsidR="00D20CAA" w:rsidRPr="00D20CAA">
        <w:rPr>
          <w:rFonts w:eastAsia="Calibri" w:cs="Times New Roman"/>
          <w:sz w:val="26"/>
          <w:szCs w:val="26"/>
        </w:rPr>
        <w:t xml:space="preserve"> доступ к служебной тайне в соответствии с полномочиями, определенными должностным регламентом;</w:t>
      </w:r>
    </w:p>
    <w:p w:rsidR="00D20CAA" w:rsidRPr="00D20CAA" w:rsidRDefault="00A21359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proofErr w:type="gramStart"/>
      <w:r>
        <w:rPr>
          <w:rFonts w:eastAsia="Calibri" w:cs="Times New Roman"/>
          <w:sz w:val="26"/>
          <w:szCs w:val="26"/>
        </w:rPr>
        <w:t>на</w:t>
      </w:r>
      <w:proofErr w:type="gramEnd"/>
      <w:r>
        <w:rPr>
          <w:rFonts w:eastAsia="Calibri" w:cs="Times New Roman"/>
          <w:sz w:val="26"/>
          <w:szCs w:val="26"/>
        </w:rPr>
        <w:t xml:space="preserve"> </w:t>
      </w:r>
      <w:proofErr w:type="gramStart"/>
      <w:r w:rsidR="00D20CAA" w:rsidRPr="00D20CAA">
        <w:rPr>
          <w:rFonts w:eastAsia="Calibri" w:cs="Times New Roman"/>
          <w:sz w:val="26"/>
          <w:szCs w:val="26"/>
        </w:rPr>
        <w:t>проставления</w:t>
      </w:r>
      <w:proofErr w:type="gramEnd"/>
      <w:r w:rsidR="00D20CAA" w:rsidRPr="00D20CAA">
        <w:rPr>
          <w:rFonts w:eastAsia="Calibri"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10.</w:t>
      </w:r>
      <w:r w:rsidRPr="00D20CAA">
        <w:rPr>
          <w:rFonts w:eastAsia="Calibri" w:cs="Times New Roman"/>
        </w:rPr>
        <w:t xml:space="preserve"> </w:t>
      </w:r>
      <w:proofErr w:type="gramStart"/>
      <w:r w:rsidR="005652BB" w:rsidRPr="005652BB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Pr="00D20CAA">
        <w:rPr>
          <w:rFonts w:eastAsia="Calibri"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УФНС России по Ставропольскому краю, утвержденным ру</w:t>
      </w:r>
      <w:r w:rsidR="00927EDD">
        <w:rPr>
          <w:rFonts w:eastAsia="Calibri" w:cs="Times New Roman"/>
          <w:sz w:val="26"/>
          <w:szCs w:val="26"/>
        </w:rPr>
        <w:t>ководителем ФНС России 19.05.2021</w:t>
      </w:r>
      <w:r w:rsidRPr="00D20CAA">
        <w:rPr>
          <w:rFonts w:eastAsia="Calibri" w:cs="Times New Roman"/>
          <w:sz w:val="26"/>
          <w:szCs w:val="26"/>
        </w:rPr>
        <w:t xml:space="preserve">, положением об Инспекции, утвержденным руководителем УФНС России по Ставропольскому краю </w:t>
      </w:r>
      <w:r w:rsidR="0084578C">
        <w:rPr>
          <w:rFonts w:eastAsia="Calibri" w:cs="Times New Roman"/>
          <w:sz w:val="26"/>
          <w:szCs w:val="26"/>
        </w:rPr>
        <w:t>01.03.2022</w:t>
      </w:r>
      <w:bookmarkStart w:id="1" w:name="_GoBack"/>
      <w:bookmarkEnd w:id="1"/>
      <w:r w:rsidR="00A21359">
        <w:rPr>
          <w:rFonts w:eastAsia="Calibri" w:cs="Times New Roman"/>
          <w:sz w:val="26"/>
          <w:szCs w:val="26"/>
        </w:rPr>
        <w:t xml:space="preserve">, </w:t>
      </w:r>
      <w:r w:rsidRPr="00D20CAA">
        <w:rPr>
          <w:rFonts w:eastAsia="Calibri" w:cs="Times New Roman"/>
          <w:sz w:val="26"/>
          <w:szCs w:val="26"/>
        </w:rPr>
        <w:t>положением об отделе работы</w:t>
      </w:r>
      <w:proofErr w:type="gramEnd"/>
      <w:r w:rsidRPr="00D20CAA">
        <w:rPr>
          <w:rFonts w:eastAsia="Calibri" w:cs="Times New Roman"/>
          <w:sz w:val="26"/>
          <w:szCs w:val="26"/>
        </w:rPr>
        <w:t xml:space="preserve"> с налогоплательщиками, приказам</w:t>
      </w:r>
      <w:r w:rsidR="00A21359">
        <w:rPr>
          <w:rFonts w:eastAsia="Calibri" w:cs="Times New Roman"/>
          <w:sz w:val="26"/>
          <w:szCs w:val="26"/>
        </w:rPr>
        <w:t xml:space="preserve">и (распоряжениями) ФНС России, </w:t>
      </w:r>
      <w:r w:rsidRPr="00D20CAA">
        <w:rPr>
          <w:rFonts w:eastAsia="Calibri" w:cs="Times New Roman"/>
          <w:sz w:val="26"/>
          <w:szCs w:val="26"/>
        </w:rPr>
        <w:t>приказами УФНС Р</w:t>
      </w:r>
      <w:r w:rsidR="00A21359">
        <w:rPr>
          <w:rFonts w:eastAsia="Calibri" w:cs="Times New Roman"/>
          <w:sz w:val="26"/>
          <w:szCs w:val="26"/>
        </w:rPr>
        <w:t xml:space="preserve">оссии по Ставропольскому краю, </w:t>
      </w:r>
      <w:r w:rsidRPr="00D20CAA">
        <w:rPr>
          <w:rFonts w:eastAsia="Calibri" w:cs="Times New Roman"/>
          <w:sz w:val="26"/>
          <w:szCs w:val="26"/>
        </w:rPr>
        <w:t>поручениями руководства УФНС России по Ставропольскому краю, приказами Инспекции.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11. </w:t>
      </w:r>
      <w:r w:rsidR="005652BB" w:rsidRPr="005652BB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Pr="00D20CAA">
        <w:rPr>
          <w:rFonts w:eastAsia="Calibri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B3149A" w:rsidRPr="00B3149A">
        <w:rPr>
          <w:rFonts w:eastAsia="Calibri" w:cs="Times New Roman"/>
          <w:sz w:val="26"/>
          <w:szCs w:val="26"/>
        </w:rPr>
        <w:t>главный специалист-эксперт отдела</w:t>
      </w:r>
      <w:r w:rsidRPr="00D20CAA">
        <w:rPr>
          <w:rFonts w:eastAsia="Calibri" w:cs="Times New Roman"/>
          <w:sz w:val="26"/>
          <w:szCs w:val="26"/>
        </w:rPr>
        <w:t xml:space="preserve"> несет ответственность: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r w:rsidR="004C1C7E" w:rsidRPr="00D20CAA">
        <w:rPr>
          <w:rFonts w:eastAsia="Calibri" w:cs="Times New Roman"/>
          <w:sz w:val="26"/>
          <w:szCs w:val="26"/>
        </w:rPr>
        <w:t>указаний,</w:t>
      </w:r>
      <w:r w:rsidRPr="00D20CAA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</w:t>
      </w:r>
      <w:r w:rsidR="001538B8">
        <w:rPr>
          <w:rFonts w:eastAsia="Calibri" w:cs="Times New Roman"/>
          <w:sz w:val="26"/>
          <w:szCs w:val="26"/>
        </w:rPr>
        <w:t xml:space="preserve">скому </w:t>
      </w:r>
      <w:r w:rsidRPr="00D20CAA">
        <w:rPr>
          <w:rFonts w:eastAsia="Calibri" w:cs="Times New Roman"/>
          <w:sz w:val="26"/>
          <w:szCs w:val="26"/>
        </w:rPr>
        <w:t>краю,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B3149A" w:rsidRDefault="00D20CAA" w:rsidP="00B3149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 xml:space="preserve">IV. Перечень вопросов, по которым </w:t>
      </w:r>
      <w:r w:rsidR="00B3149A" w:rsidRPr="00B3149A">
        <w:rPr>
          <w:rFonts w:eastAsia="Calibri" w:cs="Times New Roman"/>
          <w:b/>
          <w:sz w:val="26"/>
          <w:szCs w:val="26"/>
        </w:rPr>
        <w:t xml:space="preserve">главный специалист-эксперт </w:t>
      </w:r>
    </w:p>
    <w:p w:rsidR="00D20CAA" w:rsidRPr="00D20CAA" w:rsidRDefault="00D20CAA" w:rsidP="00B3149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вправе или обязан самостоятельно</w:t>
      </w:r>
    </w:p>
    <w:p w:rsidR="00D20CAA" w:rsidRPr="00D20CAA" w:rsidRDefault="00D20CAA" w:rsidP="00D20CAA">
      <w:pPr>
        <w:tabs>
          <w:tab w:val="left" w:pos="851"/>
          <w:tab w:val="left" w:pos="993"/>
        </w:tabs>
        <w:jc w:val="center"/>
        <w:rPr>
          <w:rFonts w:eastAsia="Calibri" w:cs="Times New Roman"/>
          <w:b/>
          <w:sz w:val="26"/>
          <w:szCs w:val="26"/>
        </w:rPr>
      </w:pPr>
      <w:r w:rsidRPr="00D20CAA">
        <w:rPr>
          <w:rFonts w:eastAsia="Calibri" w:cs="Times New Roman"/>
          <w:b/>
          <w:sz w:val="26"/>
          <w:szCs w:val="26"/>
        </w:rPr>
        <w:t>принимать управленческие и иные решения</w:t>
      </w:r>
    </w:p>
    <w:p w:rsidR="00D20CAA" w:rsidRPr="00D20CAA" w:rsidRDefault="00D20CAA" w:rsidP="00D20CAA">
      <w:pPr>
        <w:tabs>
          <w:tab w:val="left" w:pos="851"/>
          <w:tab w:val="left" w:pos="993"/>
        </w:tabs>
        <w:rPr>
          <w:rFonts w:eastAsia="Calibri" w:cs="Times New Roman"/>
          <w:sz w:val="26"/>
          <w:szCs w:val="26"/>
        </w:rPr>
      </w:pPr>
    </w:p>
    <w:p w:rsidR="00D20CAA" w:rsidRPr="00D20CAA" w:rsidRDefault="00D20CAA" w:rsidP="006D6FB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12. При исполнении служебных обязанностей  </w:t>
      </w:r>
      <w:r w:rsidR="00B3149A" w:rsidRPr="00B3149A">
        <w:rPr>
          <w:rFonts w:eastAsia="Calibri" w:cs="Times New Roman"/>
          <w:sz w:val="26"/>
          <w:szCs w:val="26"/>
        </w:rPr>
        <w:t>главный специалист-экспе</w:t>
      </w:r>
      <w:proofErr w:type="gramStart"/>
      <w:r w:rsidR="00B3149A" w:rsidRPr="00B3149A">
        <w:rPr>
          <w:rFonts w:eastAsia="Calibri" w:cs="Times New Roman"/>
          <w:sz w:val="26"/>
          <w:szCs w:val="26"/>
        </w:rPr>
        <w:t xml:space="preserve">рт </w:t>
      </w:r>
      <w:r w:rsidRPr="00D20CAA">
        <w:rPr>
          <w:rFonts w:eastAsia="Calibri" w:cs="Times New Roman"/>
          <w:sz w:val="26"/>
          <w:szCs w:val="26"/>
        </w:rPr>
        <w:t>впр</w:t>
      </w:r>
      <w:proofErr w:type="gramEnd"/>
      <w:r w:rsidRPr="00D20CAA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D20CAA" w:rsidRPr="00D20CAA" w:rsidRDefault="00D20CAA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D20CAA" w:rsidRPr="00D20CAA" w:rsidRDefault="00D20CAA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D20CAA" w:rsidRPr="00D20CAA" w:rsidRDefault="00D20CAA" w:rsidP="006D6FB6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D20CAA">
        <w:rPr>
          <w:rFonts w:eastAsia="Calibri" w:cs="Times New Roman"/>
          <w:sz w:val="26"/>
          <w:szCs w:val="26"/>
        </w:rPr>
        <w:t xml:space="preserve">13. При исполнении служебных обязанностей  </w:t>
      </w:r>
      <w:r w:rsidR="00B3149A" w:rsidRPr="00B3149A">
        <w:rPr>
          <w:rFonts w:eastAsia="Calibri" w:cs="Times New Roman"/>
          <w:sz w:val="26"/>
          <w:szCs w:val="26"/>
        </w:rPr>
        <w:t xml:space="preserve">главный специалист-эксперт </w:t>
      </w:r>
      <w:r w:rsidRPr="00D20CA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D20CAA" w:rsidRPr="00402E8B" w:rsidRDefault="00D20CAA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402E8B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453BF" w:rsidRPr="00402E8B" w:rsidRDefault="00E453BF" w:rsidP="00E453BF">
      <w:pPr>
        <w:autoSpaceDE w:val="0"/>
        <w:autoSpaceDN w:val="0"/>
        <w:adjustRightInd w:val="0"/>
        <w:jc w:val="left"/>
        <w:rPr>
          <w:rFonts w:cs="Times New Roman"/>
          <w:color w:val="000000"/>
          <w:sz w:val="26"/>
          <w:szCs w:val="26"/>
        </w:rPr>
      </w:pPr>
      <w:r w:rsidRPr="00402E8B">
        <w:rPr>
          <w:rFonts w:cs="Times New Roman"/>
          <w:color w:val="000000"/>
          <w:sz w:val="26"/>
          <w:szCs w:val="26"/>
        </w:rPr>
        <w:t xml:space="preserve">разработки мероприятий по совершенствованию форм и методов контрольной работы по предмету деятельности отдела; </w:t>
      </w:r>
    </w:p>
    <w:p w:rsidR="00E453BF" w:rsidRPr="00402E8B" w:rsidRDefault="00E453BF" w:rsidP="00E453BF">
      <w:pPr>
        <w:autoSpaceDE w:val="0"/>
        <w:autoSpaceDN w:val="0"/>
        <w:adjustRightInd w:val="0"/>
        <w:outlineLvl w:val="2"/>
        <w:rPr>
          <w:rFonts w:eastAsia="Calibri" w:cs="Times New Roman"/>
          <w:sz w:val="26"/>
          <w:szCs w:val="26"/>
        </w:rPr>
      </w:pPr>
      <w:r w:rsidRPr="00402E8B">
        <w:rPr>
          <w:rFonts w:cs="Times New Roman"/>
          <w:color w:val="000000"/>
          <w:sz w:val="26"/>
          <w:szCs w:val="26"/>
        </w:rPr>
        <w:t>оказания методической и практической помощи налоговым органам края по вопросам, входящим в компетенцию отела.</w:t>
      </w:r>
    </w:p>
    <w:p w:rsidR="00D20CAA" w:rsidRPr="00402E8B" w:rsidRDefault="00D20CAA" w:rsidP="00E453BF">
      <w:pPr>
        <w:autoSpaceDE w:val="0"/>
        <w:autoSpaceDN w:val="0"/>
        <w:adjustRightInd w:val="0"/>
        <w:outlineLvl w:val="2"/>
        <w:rPr>
          <w:rFonts w:eastAsia="Times New Roman" w:cs="Times New Roman"/>
          <w:sz w:val="26"/>
          <w:szCs w:val="26"/>
          <w:lang w:eastAsia="ru-RU"/>
        </w:rPr>
      </w:pPr>
      <w:r w:rsidRPr="00402E8B">
        <w:rPr>
          <w:rFonts w:eastAsia="Calibri" w:cs="Times New Roman"/>
          <w:sz w:val="26"/>
          <w:szCs w:val="26"/>
        </w:rPr>
        <w:t>иными вопросами в соответствии с должностным регламентом.</w:t>
      </w:r>
      <w:r w:rsidRPr="00402E8B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D20CAA" w:rsidRPr="00402E8B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B3149A" w:rsidRDefault="00D20CAA" w:rsidP="00B3149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V. Перечень вопросов, по которым </w:t>
      </w:r>
      <w:r w:rsidR="00B3149A" w:rsidRPr="00B3149A">
        <w:rPr>
          <w:rFonts w:eastAsia="Times New Roman" w:cs="Times New Roman"/>
          <w:b/>
          <w:sz w:val="26"/>
          <w:szCs w:val="26"/>
          <w:lang w:eastAsia="ru-RU"/>
        </w:rPr>
        <w:t xml:space="preserve">главный </w:t>
      </w:r>
      <w:r w:rsidR="00B3149A">
        <w:rPr>
          <w:rFonts w:eastAsia="Times New Roman" w:cs="Times New Roman"/>
          <w:b/>
          <w:sz w:val="26"/>
          <w:szCs w:val="26"/>
          <w:lang w:eastAsia="ru-RU"/>
        </w:rPr>
        <w:t xml:space="preserve">специалист-эксперт </w:t>
      </w:r>
    </w:p>
    <w:p w:rsidR="00D20CAA" w:rsidRPr="00D20CAA" w:rsidRDefault="00D20CAA" w:rsidP="00B3149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вправе или обязан участвовать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при подготовке проектов нормативных правовых актов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и (или) проектов управленческих и иных решений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6D6FB6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14. 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Главный специалист-экспе</w:t>
      </w:r>
      <w:proofErr w:type="gramStart"/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рт </w:t>
      </w:r>
      <w:r w:rsidRPr="00D20CAA">
        <w:rPr>
          <w:rFonts w:eastAsia="Times New Roman" w:cs="Times New Roman"/>
          <w:sz w:val="26"/>
          <w:szCs w:val="26"/>
          <w:lang w:eastAsia="ru-RU"/>
        </w:rPr>
        <w:t>в пр</w:t>
      </w:r>
      <w:proofErr w:type="gramEnd"/>
      <w:r w:rsidRPr="00D20CAA">
        <w:rPr>
          <w:rFonts w:eastAsia="Times New Roman" w:cs="Times New Roman"/>
          <w:sz w:val="26"/>
          <w:szCs w:val="26"/>
          <w:lang w:eastAsia="ru-RU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453BF" w:rsidRDefault="00E453BF" w:rsidP="00E453BF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управленческих и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отдела. </w:t>
      </w:r>
    </w:p>
    <w:p w:rsidR="00E453BF" w:rsidRPr="00E453BF" w:rsidRDefault="00D20CAA" w:rsidP="006D6FB6">
      <w:pPr>
        <w:pStyle w:val="Default"/>
        <w:ind w:firstLine="709"/>
        <w:rPr>
          <w:sz w:val="26"/>
          <w:szCs w:val="26"/>
        </w:rPr>
      </w:pPr>
      <w:r w:rsidRPr="00D20CAA">
        <w:rPr>
          <w:rFonts w:eastAsia="Times New Roman"/>
          <w:sz w:val="26"/>
          <w:szCs w:val="26"/>
          <w:lang w:eastAsia="ru-RU"/>
        </w:rPr>
        <w:t xml:space="preserve">15. </w:t>
      </w:r>
      <w:r w:rsidR="00B3149A" w:rsidRPr="00B3149A">
        <w:rPr>
          <w:rFonts w:eastAsia="Times New Roman"/>
          <w:sz w:val="26"/>
          <w:szCs w:val="26"/>
          <w:lang w:eastAsia="ru-RU"/>
        </w:rPr>
        <w:t xml:space="preserve">Главный специалист-эксперт </w:t>
      </w:r>
      <w:r w:rsidRPr="00D20CAA">
        <w:rPr>
          <w:rFonts w:eastAsia="Times New Roman"/>
          <w:sz w:val="26"/>
          <w:szCs w:val="26"/>
          <w:lang w:eastAsia="ru-RU"/>
        </w:rPr>
        <w:t xml:space="preserve">в соответствии со своей компетенцией обязан участвовать в подготовке (обсуждении) </w:t>
      </w:r>
      <w:r w:rsidR="00E453BF" w:rsidRPr="00E453BF">
        <w:rPr>
          <w:sz w:val="26"/>
          <w:szCs w:val="26"/>
        </w:rPr>
        <w:t xml:space="preserve">нормативных проектов документов: </w:t>
      </w:r>
    </w:p>
    <w:p w:rsidR="00D20CAA" w:rsidRPr="00D20CAA" w:rsidRDefault="00E453BF" w:rsidP="00E453BF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E453BF">
        <w:rPr>
          <w:rFonts w:cs="Times New Roman"/>
          <w:color w:val="000000"/>
          <w:sz w:val="26"/>
          <w:szCs w:val="26"/>
        </w:rPr>
        <w:t xml:space="preserve">положений об отделе и </w:t>
      </w:r>
      <w:r>
        <w:rPr>
          <w:rFonts w:cs="Times New Roman"/>
          <w:color w:val="000000"/>
          <w:sz w:val="26"/>
          <w:szCs w:val="26"/>
        </w:rPr>
        <w:t>Инспекции</w:t>
      </w:r>
      <w:r w:rsidRPr="00E453BF">
        <w:rPr>
          <w:rFonts w:cs="Times New Roman"/>
          <w:color w:val="000000"/>
          <w:sz w:val="26"/>
          <w:szCs w:val="26"/>
        </w:rPr>
        <w:t>;</w:t>
      </w:r>
    </w:p>
    <w:p w:rsidR="00D20CAA" w:rsidRPr="00D20CAA" w:rsidRDefault="00D20CAA" w:rsidP="00E453BF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D20CAA" w:rsidRPr="00D20CAA" w:rsidRDefault="00D20CAA" w:rsidP="00E453BF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иных актов по поручению руководства Инспекции.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управленческих и иных решений, порядок согласования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и принятия данных решений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16. В соответствии со своими должностными обязанностями 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г</w:t>
      </w:r>
      <w:r w:rsidR="00B3149A">
        <w:rPr>
          <w:rFonts w:eastAsia="Times New Roman" w:cs="Times New Roman"/>
          <w:sz w:val="26"/>
          <w:szCs w:val="26"/>
          <w:lang w:eastAsia="ru-RU"/>
        </w:rPr>
        <w:t>лавны</w:t>
      </w:r>
      <w:r w:rsidR="00E453BF">
        <w:rPr>
          <w:rFonts w:eastAsia="Times New Roman" w:cs="Times New Roman"/>
          <w:sz w:val="26"/>
          <w:szCs w:val="26"/>
          <w:lang w:eastAsia="ru-RU"/>
        </w:rPr>
        <w:t>й специалист-эксперт</w:t>
      </w:r>
      <w:r w:rsidRPr="00D20CAA">
        <w:rPr>
          <w:rFonts w:eastAsia="Times New Roman" w:cs="Times New Roman"/>
          <w:sz w:val="26"/>
          <w:szCs w:val="26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Default="00D20CAA" w:rsidP="00D20CAA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17. </w:t>
      </w:r>
      <w:proofErr w:type="gramStart"/>
      <w:r w:rsidRPr="00D20CAA">
        <w:rPr>
          <w:rFonts w:eastAsia="Times New Roman" w:cs="Times New Roman"/>
          <w:sz w:val="26"/>
          <w:szCs w:val="26"/>
          <w:lang w:eastAsia="ru-RU"/>
        </w:rPr>
        <w:t xml:space="preserve">Взаимодействие </w:t>
      </w:r>
      <w:r w:rsidR="00B3149A">
        <w:rPr>
          <w:rFonts w:eastAsia="Times New Roman" w:cs="Times New Roman"/>
          <w:sz w:val="26"/>
          <w:szCs w:val="26"/>
          <w:lang w:eastAsia="ru-RU"/>
        </w:rPr>
        <w:t>главного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специалист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-эксперт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0CAA">
        <w:rPr>
          <w:rFonts w:eastAsia="Times New Roman" w:cs="Times New Roman"/>
          <w:sz w:val="26"/>
          <w:szCs w:val="26"/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4C1C7E">
          <w:rPr>
            <w:rFonts w:eastAsia="Times New Roman" w:cs="Times New Roman"/>
            <w:sz w:val="26"/>
            <w:szCs w:val="26"/>
            <w:lang w:eastAsia="ru-RU"/>
          </w:rPr>
          <w:t>принципов</w:t>
        </w:r>
      </w:hyperlink>
      <w:r w:rsidRPr="004C1C7E">
        <w:rPr>
          <w:rFonts w:eastAsia="Times New Roman" w:cs="Times New Roman"/>
          <w:sz w:val="26"/>
          <w:szCs w:val="26"/>
          <w:lang w:eastAsia="ru-RU"/>
        </w:rPr>
        <w:t xml:space="preserve">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4C1C7E">
        <w:rPr>
          <w:rFonts w:eastAsia="Times New Roman" w:cs="Times New Roman"/>
          <w:sz w:val="26"/>
          <w:szCs w:val="26"/>
          <w:lang w:eastAsia="ru-RU"/>
        </w:rPr>
        <w:t xml:space="preserve"> </w:t>
      </w:r>
      <w:proofErr w:type="gramStart"/>
      <w:r w:rsidRPr="004C1C7E">
        <w:rPr>
          <w:rFonts w:eastAsia="Times New Roman" w:cs="Times New Roman"/>
          <w:sz w:val="26"/>
          <w:szCs w:val="26"/>
          <w:lang w:eastAsia="ru-RU"/>
        </w:rPr>
        <w:t xml:space="preserve">Федерации, 2002, № 33, ст. 3196; 2007, № 13, ст. 1531; 2009, № 29, ст. 3658), и требований к служебному поведению, установленных </w:t>
      </w:r>
      <w:hyperlink r:id="rId14" w:history="1">
        <w:r w:rsidRPr="004C1C7E">
          <w:rPr>
            <w:rFonts w:eastAsia="Times New Roman" w:cs="Times New Roman"/>
            <w:sz w:val="26"/>
            <w:szCs w:val="26"/>
            <w:lang w:eastAsia="ru-RU"/>
          </w:rPr>
          <w:t>статьей 18</w:t>
        </w:r>
      </w:hyperlink>
      <w:r w:rsidRPr="004C1C7E">
        <w:rPr>
          <w:rFonts w:eastAsia="Times New Roman" w:cs="Times New Roman"/>
          <w:sz w:val="26"/>
          <w:szCs w:val="26"/>
          <w:lang w:eastAsia="ru-RU"/>
        </w:rPr>
        <w:t xml:space="preserve"> Ф</w:t>
      </w:r>
      <w:r w:rsidRPr="00D20CAA">
        <w:rPr>
          <w:rFonts w:eastAsia="Times New Roman" w:cs="Times New Roman"/>
          <w:sz w:val="26"/>
          <w:szCs w:val="26"/>
          <w:lang w:eastAsia="ru-RU"/>
        </w:rPr>
        <w:t>едерального закона от 27 июля 2004 года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453BF" w:rsidRPr="00E453BF" w:rsidRDefault="00E453BF" w:rsidP="00E453BF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E453BF">
        <w:rPr>
          <w:rFonts w:cs="Times New Roman"/>
          <w:color w:val="000000"/>
          <w:sz w:val="26"/>
          <w:szCs w:val="26"/>
        </w:rPr>
        <w:t xml:space="preserve">Служебное взаимодействие </w:t>
      </w:r>
      <w:r>
        <w:rPr>
          <w:rFonts w:eastAsia="Times New Roman" w:cs="Times New Roman"/>
          <w:sz w:val="26"/>
          <w:szCs w:val="26"/>
          <w:lang w:eastAsia="ru-RU"/>
        </w:rPr>
        <w:t>главного</w:t>
      </w:r>
      <w:r w:rsidRPr="00B3149A">
        <w:rPr>
          <w:rFonts w:eastAsia="Times New Roman" w:cs="Times New Roman"/>
          <w:sz w:val="26"/>
          <w:szCs w:val="26"/>
          <w:lang w:eastAsia="ru-RU"/>
        </w:rPr>
        <w:t xml:space="preserve"> специалист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Pr="00B3149A">
        <w:rPr>
          <w:rFonts w:eastAsia="Times New Roman" w:cs="Times New Roman"/>
          <w:sz w:val="26"/>
          <w:szCs w:val="26"/>
          <w:lang w:eastAsia="ru-RU"/>
        </w:rPr>
        <w:t>-эксперт</w:t>
      </w:r>
      <w:r>
        <w:rPr>
          <w:rFonts w:eastAsia="Times New Roman" w:cs="Times New Roman"/>
          <w:sz w:val="26"/>
          <w:szCs w:val="26"/>
          <w:lang w:eastAsia="ru-RU"/>
        </w:rPr>
        <w:t>а</w:t>
      </w:r>
      <w:r w:rsidRPr="00E453BF">
        <w:rPr>
          <w:rFonts w:cs="Times New Roman"/>
          <w:color w:val="000000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 </w:t>
      </w:r>
    </w:p>
    <w:p w:rsidR="00E453BF" w:rsidRPr="00D20CAA" w:rsidRDefault="00E453BF" w:rsidP="00E453BF">
      <w:pPr>
        <w:autoSpaceDE w:val="0"/>
        <w:autoSpaceDN w:val="0"/>
        <w:adjustRightInd w:val="0"/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E453BF">
        <w:rPr>
          <w:rFonts w:cs="Times New Roman"/>
          <w:color w:val="000000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E453BF" w:rsidRDefault="00E453BF" w:rsidP="00E453BF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B3149A" w:rsidRPr="00D20CAA" w:rsidRDefault="00B3149A" w:rsidP="004C1C7E">
      <w:pPr>
        <w:autoSpaceDE w:val="0"/>
        <w:autoSpaceDN w:val="0"/>
        <w:adjustRightInd w:val="0"/>
        <w:ind w:firstLine="0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D20CAA">
        <w:rPr>
          <w:rFonts w:eastAsia="Times New Roman" w:cs="Times New Roman"/>
          <w:b/>
          <w:sz w:val="26"/>
          <w:szCs w:val="26"/>
          <w:lang w:eastAsia="ru-RU"/>
        </w:rPr>
        <w:t>с</w:t>
      </w:r>
      <w:proofErr w:type="gramEnd"/>
      <w:r w:rsidRPr="00D20CAA">
        <w:rPr>
          <w:rFonts w:eastAsia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18. В соответствии с замещаемой должностью и в пределах функциональной компетенции 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главный специалист-эксперт </w:t>
      </w:r>
      <w:r w:rsidRPr="00D20CAA">
        <w:rPr>
          <w:rFonts w:eastAsia="Times New Roman" w:cs="Times New Roman"/>
          <w:sz w:val="26"/>
          <w:szCs w:val="26"/>
          <w:lang w:eastAsia="ru-RU"/>
        </w:rPr>
        <w:t>выполняет организационное, информационное, техническое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lastRenderedPageBreak/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20CAA" w:rsidRPr="00D20CAA" w:rsidRDefault="00D20CAA" w:rsidP="00D20CA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ин</w:t>
      </w:r>
      <w:r w:rsidRPr="00D20CAA">
        <w:rPr>
          <w:rFonts w:eastAsia="Times New Roman" w:cs="Times New Roman"/>
          <w:bCs/>
          <w:sz w:val="26"/>
          <w:szCs w:val="26"/>
          <w:lang w:eastAsia="ru-RU"/>
        </w:rPr>
        <w:t>формирование налогоплательщиков по результатам контрольной деятельности налоговых органов.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outlineLvl w:val="2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6"/>
          <w:szCs w:val="26"/>
          <w:lang w:eastAsia="ru-RU"/>
        </w:rPr>
      </w:pPr>
      <w:r w:rsidRPr="00D20CAA">
        <w:rPr>
          <w:rFonts w:eastAsia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D20CAA" w:rsidRPr="00D20CAA" w:rsidRDefault="00D20CAA" w:rsidP="00D20CAA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 xml:space="preserve">19. Эффективность профессиональной служебной деятельности </w:t>
      </w:r>
      <w:r w:rsidR="00B3149A">
        <w:rPr>
          <w:rFonts w:eastAsia="Times New Roman" w:cs="Times New Roman"/>
          <w:sz w:val="26"/>
          <w:szCs w:val="26"/>
          <w:lang w:eastAsia="ru-RU"/>
        </w:rPr>
        <w:t>главного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специалист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>-эксперт</w:t>
      </w:r>
      <w:r w:rsidR="00B3149A">
        <w:rPr>
          <w:rFonts w:eastAsia="Times New Roman" w:cs="Times New Roman"/>
          <w:sz w:val="26"/>
          <w:szCs w:val="26"/>
          <w:lang w:eastAsia="ru-RU"/>
        </w:rPr>
        <w:t>а</w:t>
      </w:r>
      <w:r w:rsidR="00B3149A" w:rsidRPr="00B3149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D20CAA">
        <w:rPr>
          <w:rFonts w:eastAsia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0CAA" w:rsidRPr="00D20CAA" w:rsidRDefault="00D20CAA" w:rsidP="00D20CAA">
      <w:pPr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D20CAA">
        <w:rPr>
          <w:rFonts w:eastAsia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DB0267" w:rsidRPr="00D20CAA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D630E9" w:rsidRDefault="00D630E9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1538B8" w:rsidRPr="00D20CAA" w:rsidRDefault="001538B8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8"/>
        <w:gridCol w:w="4946"/>
      </w:tblGrid>
      <w:tr w:rsidR="00DB0267" w:rsidRPr="00DB0267" w:rsidTr="005652BB">
        <w:tc>
          <w:tcPr>
            <w:tcW w:w="5210" w:type="dxa"/>
          </w:tcPr>
          <w:p w:rsidR="00DB0267" w:rsidRPr="00DB0267" w:rsidRDefault="004C1C7E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Н</w:t>
            </w:r>
            <w:r w:rsidR="00C732BE"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>ачальник</w:t>
            </w:r>
            <w:r w:rsidR="00C732BE">
              <w:rPr>
                <w:rFonts w:eastAsia="Times New Roman" w:cs="Times New Roman"/>
                <w:sz w:val="26"/>
                <w:szCs w:val="26"/>
                <w:lang w:eastAsia="ru-RU"/>
              </w:rPr>
              <w:t>а</w:t>
            </w:r>
            <w:r w:rsidR="00C732BE"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 </w:t>
            </w:r>
            <w:r w:rsidR="00DB0267"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отдела </w:t>
            </w:r>
          </w:p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DB0267">
              <w:rPr>
                <w:rFonts w:eastAsia="Times New Roman" w:cs="Times New Roman"/>
                <w:sz w:val="26"/>
                <w:szCs w:val="26"/>
                <w:lang w:eastAsia="ru-RU"/>
              </w:rPr>
              <w:t>работы с налогоплательщиками</w:t>
            </w:r>
          </w:p>
        </w:tc>
        <w:tc>
          <w:tcPr>
            <w:tcW w:w="5211" w:type="dxa"/>
          </w:tcPr>
          <w:p w:rsidR="00DB0267" w:rsidRPr="00DB0267" w:rsidRDefault="00DB0267" w:rsidP="00DB0267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  <w:p w:rsidR="00DB0267" w:rsidRPr="00DB0267" w:rsidRDefault="00DB0267" w:rsidP="004C1C7E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B0267" w:rsidRPr="00DB0267" w:rsidRDefault="00DB0267" w:rsidP="00DB0267">
      <w:pPr>
        <w:autoSpaceDE w:val="0"/>
        <w:autoSpaceDN w:val="0"/>
        <w:adjustRightInd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p w:rsidR="006A1EB6" w:rsidRPr="00DB0267" w:rsidRDefault="006A1E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sectPr w:rsidR="006A1EB6" w:rsidRPr="00DB0267" w:rsidSect="00C229ED">
      <w:headerReference w:type="default" r:id="rId15"/>
      <w:headerReference w:type="first" r:id="rId16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F3E" w:rsidRDefault="00B00F3E" w:rsidP="003B7A81">
      <w:r>
        <w:separator/>
      </w:r>
    </w:p>
  </w:endnote>
  <w:endnote w:type="continuationSeparator" w:id="0">
    <w:p w:rsidR="00B00F3E" w:rsidRDefault="00B00F3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F3E" w:rsidRDefault="00B00F3E" w:rsidP="003B7A81">
      <w:r>
        <w:separator/>
      </w:r>
    </w:p>
  </w:footnote>
  <w:footnote w:type="continuationSeparator" w:id="0">
    <w:p w:rsidR="00B00F3E" w:rsidRDefault="00B00F3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49A" w:rsidRPr="00B310A4" w:rsidRDefault="00B3149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4578C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49A" w:rsidRPr="00B310A4" w:rsidRDefault="00B3149A">
    <w:pPr>
      <w:pStyle w:val="ab"/>
      <w:rPr>
        <w:rFonts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21C" w:rsidRDefault="00DA321C">
    <w:pPr>
      <w:pStyle w:val="ab"/>
      <w:jc w:val="center"/>
    </w:pPr>
  </w:p>
  <w:p w:rsidR="00DA321C" w:rsidRDefault="00DA321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5B1D"/>
    <w:multiLevelType w:val="hybridMultilevel"/>
    <w:tmpl w:val="F892818E"/>
    <w:lvl w:ilvl="0" w:tplc="AEDCC94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20668">
      <w:numFmt w:val="none"/>
      <w:lvlText w:val=""/>
      <w:lvlJc w:val="left"/>
      <w:pPr>
        <w:tabs>
          <w:tab w:val="num" w:pos="360"/>
        </w:tabs>
      </w:pPr>
    </w:lvl>
    <w:lvl w:ilvl="2" w:tplc="17509980">
      <w:numFmt w:val="none"/>
      <w:lvlText w:val=""/>
      <w:lvlJc w:val="left"/>
      <w:pPr>
        <w:tabs>
          <w:tab w:val="num" w:pos="360"/>
        </w:tabs>
      </w:pPr>
    </w:lvl>
    <w:lvl w:ilvl="3" w:tplc="48E26C26">
      <w:numFmt w:val="none"/>
      <w:lvlText w:val=""/>
      <w:lvlJc w:val="left"/>
      <w:pPr>
        <w:tabs>
          <w:tab w:val="num" w:pos="360"/>
        </w:tabs>
      </w:pPr>
    </w:lvl>
    <w:lvl w:ilvl="4" w:tplc="55B8D4D2">
      <w:numFmt w:val="none"/>
      <w:lvlText w:val=""/>
      <w:lvlJc w:val="left"/>
      <w:pPr>
        <w:tabs>
          <w:tab w:val="num" w:pos="360"/>
        </w:tabs>
      </w:pPr>
    </w:lvl>
    <w:lvl w:ilvl="5" w:tplc="3E9072BA">
      <w:numFmt w:val="none"/>
      <w:lvlText w:val=""/>
      <w:lvlJc w:val="left"/>
      <w:pPr>
        <w:tabs>
          <w:tab w:val="num" w:pos="360"/>
        </w:tabs>
      </w:pPr>
    </w:lvl>
    <w:lvl w:ilvl="6" w:tplc="C5528202">
      <w:numFmt w:val="none"/>
      <w:lvlText w:val=""/>
      <w:lvlJc w:val="left"/>
      <w:pPr>
        <w:tabs>
          <w:tab w:val="num" w:pos="360"/>
        </w:tabs>
      </w:pPr>
    </w:lvl>
    <w:lvl w:ilvl="7" w:tplc="2BAEF658">
      <w:numFmt w:val="none"/>
      <w:lvlText w:val=""/>
      <w:lvlJc w:val="left"/>
      <w:pPr>
        <w:tabs>
          <w:tab w:val="num" w:pos="360"/>
        </w:tabs>
      </w:pPr>
    </w:lvl>
    <w:lvl w:ilvl="8" w:tplc="39084B9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3B4B"/>
    <w:rsid w:val="000551CD"/>
    <w:rsid w:val="00056DBD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100CE7"/>
    <w:rsid w:val="00101D17"/>
    <w:rsid w:val="00102E67"/>
    <w:rsid w:val="00121DFA"/>
    <w:rsid w:val="001242B2"/>
    <w:rsid w:val="00135553"/>
    <w:rsid w:val="00141E3E"/>
    <w:rsid w:val="001538B8"/>
    <w:rsid w:val="0015548D"/>
    <w:rsid w:val="001559CE"/>
    <w:rsid w:val="00165B7A"/>
    <w:rsid w:val="001665C3"/>
    <w:rsid w:val="00175938"/>
    <w:rsid w:val="00192A8B"/>
    <w:rsid w:val="001A0913"/>
    <w:rsid w:val="001B1490"/>
    <w:rsid w:val="001B5BBA"/>
    <w:rsid w:val="001C44F6"/>
    <w:rsid w:val="001C7759"/>
    <w:rsid w:val="001D2783"/>
    <w:rsid w:val="001E1592"/>
    <w:rsid w:val="001E3BF4"/>
    <w:rsid w:val="001F1715"/>
    <w:rsid w:val="001F68ED"/>
    <w:rsid w:val="001F7144"/>
    <w:rsid w:val="002138EB"/>
    <w:rsid w:val="002160F5"/>
    <w:rsid w:val="00220917"/>
    <w:rsid w:val="0022091F"/>
    <w:rsid w:val="00222F53"/>
    <w:rsid w:val="002368E0"/>
    <w:rsid w:val="0025122B"/>
    <w:rsid w:val="00254973"/>
    <w:rsid w:val="00254D09"/>
    <w:rsid w:val="00266FD3"/>
    <w:rsid w:val="002728AA"/>
    <w:rsid w:val="0028059E"/>
    <w:rsid w:val="00295029"/>
    <w:rsid w:val="002A5FA6"/>
    <w:rsid w:val="002A7D55"/>
    <w:rsid w:val="002B3231"/>
    <w:rsid w:val="002B7A62"/>
    <w:rsid w:val="002B7B08"/>
    <w:rsid w:val="002D182B"/>
    <w:rsid w:val="002D1878"/>
    <w:rsid w:val="002D4283"/>
    <w:rsid w:val="002E3F74"/>
    <w:rsid w:val="002F5B24"/>
    <w:rsid w:val="00306139"/>
    <w:rsid w:val="00307907"/>
    <w:rsid w:val="00312CEB"/>
    <w:rsid w:val="00313753"/>
    <w:rsid w:val="003219ED"/>
    <w:rsid w:val="00324681"/>
    <w:rsid w:val="0032725D"/>
    <w:rsid w:val="003314B0"/>
    <w:rsid w:val="00335E38"/>
    <w:rsid w:val="00340885"/>
    <w:rsid w:val="0034368A"/>
    <w:rsid w:val="00361657"/>
    <w:rsid w:val="003927C8"/>
    <w:rsid w:val="00397C11"/>
    <w:rsid w:val="003A43AB"/>
    <w:rsid w:val="003B7A81"/>
    <w:rsid w:val="003C1C90"/>
    <w:rsid w:val="003C4B94"/>
    <w:rsid w:val="003C4D68"/>
    <w:rsid w:val="003D1654"/>
    <w:rsid w:val="003D17EA"/>
    <w:rsid w:val="003D4EFF"/>
    <w:rsid w:val="003F31BE"/>
    <w:rsid w:val="00402E8B"/>
    <w:rsid w:val="00404AE7"/>
    <w:rsid w:val="0041019D"/>
    <w:rsid w:val="004216D7"/>
    <w:rsid w:val="004229E4"/>
    <w:rsid w:val="0044318B"/>
    <w:rsid w:val="00452018"/>
    <w:rsid w:val="00464BB3"/>
    <w:rsid w:val="004724F9"/>
    <w:rsid w:val="004776BC"/>
    <w:rsid w:val="0049073B"/>
    <w:rsid w:val="00490F67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7353"/>
    <w:rsid w:val="004B7646"/>
    <w:rsid w:val="004C1C7E"/>
    <w:rsid w:val="004D02B3"/>
    <w:rsid w:val="004D3338"/>
    <w:rsid w:val="004F5964"/>
    <w:rsid w:val="00526FFE"/>
    <w:rsid w:val="0053153E"/>
    <w:rsid w:val="00532AAD"/>
    <w:rsid w:val="00536AA0"/>
    <w:rsid w:val="00537E24"/>
    <w:rsid w:val="005411E7"/>
    <w:rsid w:val="00543D30"/>
    <w:rsid w:val="005474EB"/>
    <w:rsid w:val="00560360"/>
    <w:rsid w:val="00560F13"/>
    <w:rsid w:val="005626AD"/>
    <w:rsid w:val="00562CDA"/>
    <w:rsid w:val="00564B40"/>
    <w:rsid w:val="005652BB"/>
    <w:rsid w:val="0058504A"/>
    <w:rsid w:val="00585805"/>
    <w:rsid w:val="005877E0"/>
    <w:rsid w:val="00592C8D"/>
    <w:rsid w:val="0059423D"/>
    <w:rsid w:val="005979A6"/>
    <w:rsid w:val="005A0E6B"/>
    <w:rsid w:val="005A2754"/>
    <w:rsid w:val="005B499F"/>
    <w:rsid w:val="005C0179"/>
    <w:rsid w:val="005D1E6A"/>
    <w:rsid w:val="005D7ABC"/>
    <w:rsid w:val="00601C5B"/>
    <w:rsid w:val="006034FA"/>
    <w:rsid w:val="00622B54"/>
    <w:rsid w:val="00630988"/>
    <w:rsid w:val="00633D53"/>
    <w:rsid w:val="0064507A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1EB6"/>
    <w:rsid w:val="006A44FB"/>
    <w:rsid w:val="006A5528"/>
    <w:rsid w:val="006B632D"/>
    <w:rsid w:val="006C7559"/>
    <w:rsid w:val="006D1B4A"/>
    <w:rsid w:val="006D1DF5"/>
    <w:rsid w:val="006D5E90"/>
    <w:rsid w:val="006D6FB6"/>
    <w:rsid w:val="006E0D44"/>
    <w:rsid w:val="006E2C92"/>
    <w:rsid w:val="006E6747"/>
    <w:rsid w:val="006F140C"/>
    <w:rsid w:val="006F411B"/>
    <w:rsid w:val="00706052"/>
    <w:rsid w:val="00712D9A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86621"/>
    <w:rsid w:val="00796FD4"/>
    <w:rsid w:val="007972CB"/>
    <w:rsid w:val="007A056A"/>
    <w:rsid w:val="007A057C"/>
    <w:rsid w:val="007A66A8"/>
    <w:rsid w:val="007A7062"/>
    <w:rsid w:val="007A7930"/>
    <w:rsid w:val="007A7A7A"/>
    <w:rsid w:val="007A7D65"/>
    <w:rsid w:val="007B0EB1"/>
    <w:rsid w:val="007B2780"/>
    <w:rsid w:val="007D402F"/>
    <w:rsid w:val="007D4ADF"/>
    <w:rsid w:val="007D5A25"/>
    <w:rsid w:val="007D5B2B"/>
    <w:rsid w:val="007E0D1C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21448"/>
    <w:rsid w:val="00822936"/>
    <w:rsid w:val="0084578C"/>
    <w:rsid w:val="00853985"/>
    <w:rsid w:val="00870210"/>
    <w:rsid w:val="00874B42"/>
    <w:rsid w:val="00875749"/>
    <w:rsid w:val="00877280"/>
    <w:rsid w:val="00882463"/>
    <w:rsid w:val="00893296"/>
    <w:rsid w:val="008971B7"/>
    <w:rsid w:val="008A5EB3"/>
    <w:rsid w:val="008C02A7"/>
    <w:rsid w:val="008E4B65"/>
    <w:rsid w:val="008F7217"/>
    <w:rsid w:val="0091065C"/>
    <w:rsid w:val="00920C46"/>
    <w:rsid w:val="00926516"/>
    <w:rsid w:val="00927EDD"/>
    <w:rsid w:val="00933CCA"/>
    <w:rsid w:val="00940EED"/>
    <w:rsid w:val="009417F1"/>
    <w:rsid w:val="00942953"/>
    <w:rsid w:val="0094431F"/>
    <w:rsid w:val="00944E3B"/>
    <w:rsid w:val="00950A95"/>
    <w:rsid w:val="00961A57"/>
    <w:rsid w:val="00975254"/>
    <w:rsid w:val="009756F3"/>
    <w:rsid w:val="009764C8"/>
    <w:rsid w:val="0098413A"/>
    <w:rsid w:val="00991494"/>
    <w:rsid w:val="00991FCE"/>
    <w:rsid w:val="009A6AAC"/>
    <w:rsid w:val="009A732F"/>
    <w:rsid w:val="009A7768"/>
    <w:rsid w:val="009B6831"/>
    <w:rsid w:val="009C6019"/>
    <w:rsid w:val="009D1018"/>
    <w:rsid w:val="009D5A89"/>
    <w:rsid w:val="009D6CF9"/>
    <w:rsid w:val="009F0BC2"/>
    <w:rsid w:val="009F3087"/>
    <w:rsid w:val="009F6AE1"/>
    <w:rsid w:val="00A044DB"/>
    <w:rsid w:val="00A06238"/>
    <w:rsid w:val="00A068D7"/>
    <w:rsid w:val="00A168A1"/>
    <w:rsid w:val="00A21359"/>
    <w:rsid w:val="00A2339B"/>
    <w:rsid w:val="00A2616D"/>
    <w:rsid w:val="00A356E4"/>
    <w:rsid w:val="00A35CF2"/>
    <w:rsid w:val="00A36375"/>
    <w:rsid w:val="00A37DC0"/>
    <w:rsid w:val="00A408B2"/>
    <w:rsid w:val="00A4459C"/>
    <w:rsid w:val="00A506D5"/>
    <w:rsid w:val="00A524EE"/>
    <w:rsid w:val="00A537B6"/>
    <w:rsid w:val="00A610B5"/>
    <w:rsid w:val="00A63F10"/>
    <w:rsid w:val="00A648BC"/>
    <w:rsid w:val="00A77A66"/>
    <w:rsid w:val="00A81ABF"/>
    <w:rsid w:val="00A83B0E"/>
    <w:rsid w:val="00A84C4F"/>
    <w:rsid w:val="00AA0D13"/>
    <w:rsid w:val="00AB1ACA"/>
    <w:rsid w:val="00AB38DA"/>
    <w:rsid w:val="00AB776B"/>
    <w:rsid w:val="00AC5F96"/>
    <w:rsid w:val="00AE00D3"/>
    <w:rsid w:val="00AF09BA"/>
    <w:rsid w:val="00AF1271"/>
    <w:rsid w:val="00AF4BFF"/>
    <w:rsid w:val="00AF5151"/>
    <w:rsid w:val="00AF55C8"/>
    <w:rsid w:val="00AF7085"/>
    <w:rsid w:val="00AF7AB7"/>
    <w:rsid w:val="00B00C29"/>
    <w:rsid w:val="00B00F3E"/>
    <w:rsid w:val="00B01ED0"/>
    <w:rsid w:val="00B14886"/>
    <w:rsid w:val="00B14EB0"/>
    <w:rsid w:val="00B17003"/>
    <w:rsid w:val="00B208B5"/>
    <w:rsid w:val="00B2651B"/>
    <w:rsid w:val="00B30717"/>
    <w:rsid w:val="00B310A4"/>
    <w:rsid w:val="00B3149A"/>
    <w:rsid w:val="00B3581A"/>
    <w:rsid w:val="00B40532"/>
    <w:rsid w:val="00B4682E"/>
    <w:rsid w:val="00B470A0"/>
    <w:rsid w:val="00B55FDC"/>
    <w:rsid w:val="00B56172"/>
    <w:rsid w:val="00B7300E"/>
    <w:rsid w:val="00B838EC"/>
    <w:rsid w:val="00B83955"/>
    <w:rsid w:val="00B85515"/>
    <w:rsid w:val="00B87712"/>
    <w:rsid w:val="00B916D9"/>
    <w:rsid w:val="00B94E6F"/>
    <w:rsid w:val="00B97583"/>
    <w:rsid w:val="00BA51E1"/>
    <w:rsid w:val="00BB3568"/>
    <w:rsid w:val="00BB3D0B"/>
    <w:rsid w:val="00BE4F2D"/>
    <w:rsid w:val="00BE52D9"/>
    <w:rsid w:val="00BF7391"/>
    <w:rsid w:val="00C061A4"/>
    <w:rsid w:val="00C115FB"/>
    <w:rsid w:val="00C158E5"/>
    <w:rsid w:val="00C20C8F"/>
    <w:rsid w:val="00C212E5"/>
    <w:rsid w:val="00C229ED"/>
    <w:rsid w:val="00C23B14"/>
    <w:rsid w:val="00C24828"/>
    <w:rsid w:val="00C407EE"/>
    <w:rsid w:val="00C42C4F"/>
    <w:rsid w:val="00C732BE"/>
    <w:rsid w:val="00C73A81"/>
    <w:rsid w:val="00C73C62"/>
    <w:rsid w:val="00C7504B"/>
    <w:rsid w:val="00C75E0C"/>
    <w:rsid w:val="00C80643"/>
    <w:rsid w:val="00C82AD0"/>
    <w:rsid w:val="00C95B4F"/>
    <w:rsid w:val="00CA2981"/>
    <w:rsid w:val="00CA730A"/>
    <w:rsid w:val="00CA7EC2"/>
    <w:rsid w:val="00CB46F2"/>
    <w:rsid w:val="00CB4E5F"/>
    <w:rsid w:val="00CC0905"/>
    <w:rsid w:val="00CC1126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1F74"/>
    <w:rsid w:val="00D1572F"/>
    <w:rsid w:val="00D20CAA"/>
    <w:rsid w:val="00D2637A"/>
    <w:rsid w:val="00D270CA"/>
    <w:rsid w:val="00D457FF"/>
    <w:rsid w:val="00D47924"/>
    <w:rsid w:val="00D630E9"/>
    <w:rsid w:val="00D638AD"/>
    <w:rsid w:val="00D6462A"/>
    <w:rsid w:val="00D654DC"/>
    <w:rsid w:val="00D730DE"/>
    <w:rsid w:val="00D75100"/>
    <w:rsid w:val="00D7769A"/>
    <w:rsid w:val="00D90501"/>
    <w:rsid w:val="00D90F0C"/>
    <w:rsid w:val="00DA321C"/>
    <w:rsid w:val="00DA5D96"/>
    <w:rsid w:val="00DB0267"/>
    <w:rsid w:val="00DC6279"/>
    <w:rsid w:val="00DC6C36"/>
    <w:rsid w:val="00DD1315"/>
    <w:rsid w:val="00DE6D86"/>
    <w:rsid w:val="00DE6E00"/>
    <w:rsid w:val="00DE781E"/>
    <w:rsid w:val="00E005FE"/>
    <w:rsid w:val="00E06EEC"/>
    <w:rsid w:val="00E453BF"/>
    <w:rsid w:val="00E45E47"/>
    <w:rsid w:val="00E5383C"/>
    <w:rsid w:val="00E57DB1"/>
    <w:rsid w:val="00E60487"/>
    <w:rsid w:val="00E606B9"/>
    <w:rsid w:val="00E6275C"/>
    <w:rsid w:val="00E67578"/>
    <w:rsid w:val="00E711C3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EF638C"/>
    <w:rsid w:val="00F01BBE"/>
    <w:rsid w:val="00F03193"/>
    <w:rsid w:val="00F03E6B"/>
    <w:rsid w:val="00F04530"/>
    <w:rsid w:val="00F046D2"/>
    <w:rsid w:val="00F05CF7"/>
    <w:rsid w:val="00F17EC4"/>
    <w:rsid w:val="00F25D3D"/>
    <w:rsid w:val="00F261EF"/>
    <w:rsid w:val="00F3280F"/>
    <w:rsid w:val="00F337E1"/>
    <w:rsid w:val="00F47A74"/>
    <w:rsid w:val="00F72CE0"/>
    <w:rsid w:val="00F9087E"/>
    <w:rsid w:val="00F975FE"/>
    <w:rsid w:val="00FA1EE0"/>
    <w:rsid w:val="00FB1E9E"/>
    <w:rsid w:val="00FB6244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1C7E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  <w:style w:type="paragraph" w:customStyle="1" w:styleId="Default">
    <w:name w:val="Default"/>
    <w:rsid w:val="00F261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4C1C7E"/>
    <w:pPr>
      <w:widowControl w:val="0"/>
      <w:spacing w:before="0"/>
      <w:jc w:val="right"/>
    </w:pPr>
    <w:rPr>
      <w:rFonts w:ascii="Times New Roman" w:hAnsi="Times New Roman"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15548D"/>
    <w:rPr>
      <w:color w:val="0563C1" w:themeColor="hyperlink"/>
      <w:u w:val="single"/>
    </w:rPr>
  </w:style>
  <w:style w:type="paragraph" w:customStyle="1" w:styleId="Default">
    <w:name w:val="Default"/>
    <w:rsid w:val="00F261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512DEC0FF935002460511C1FB6E14F2856D4B527921D9CE1083D296F6CE4835340CF52654FCEs532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D2644BA7DF46386ACF00C25CCDA8044D1E6BAF9D3ECB02F626D41FB9xA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D2644BA7DF46386ACF00C25CCDA807451A69AF9A3ECB02F626D41FB9xA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0E6D2644BA7DF46386ACF00C25CCDA8074C1E6BA39C3ECB02F626D41FB9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0E6D2644BA7DF46386ACF00C25CCDA807451D6EAE9D3ECB02F626D41FB9xAH" TargetMode="External"/><Relationship Id="rId14" Type="http://schemas.openxmlformats.org/officeDocument/2006/relationships/hyperlink" Target="consultantplus://offline/ref=F8512DEC0FF935002460511C1FB6E14F225FD3B5299D4096E951312B6863BB945409C353654FCC5Cs23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48180-9F35-4059-AE25-FFD35D526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4357</Words>
  <Characters>24838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Муравьева Нина Александровна</cp:lastModifiedBy>
  <cp:revision>4</cp:revision>
  <cp:lastPrinted>2022-03-03T08:53:00Z</cp:lastPrinted>
  <dcterms:created xsi:type="dcterms:W3CDTF">2022-03-03T08:54:00Z</dcterms:created>
  <dcterms:modified xsi:type="dcterms:W3CDTF">2022-03-03T09:06:00Z</dcterms:modified>
</cp:coreProperties>
</file>